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FEFA0" w14:textId="77777777" w:rsidR="0046624C" w:rsidRPr="00F11810" w:rsidRDefault="0046624C" w:rsidP="0046624C">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5D38A158" w14:textId="77777777" w:rsidR="0046624C" w:rsidRDefault="0046624C" w:rsidP="0046624C">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60928D1A" w14:textId="77777777" w:rsidR="0046624C" w:rsidRPr="00F11810" w:rsidRDefault="0046624C" w:rsidP="0046624C">
      <w:pPr>
        <w:spacing w:after="0" w:line="276" w:lineRule="auto"/>
        <w:jc w:val="center"/>
        <w:rPr>
          <w:rFonts w:ascii="Arial" w:eastAsia="Times New Roman" w:hAnsi="Arial" w:cs="Arial"/>
          <w:b/>
          <w:u w:val="single"/>
          <w:lang w:eastAsia="tr-TR"/>
        </w:rPr>
      </w:pPr>
    </w:p>
    <w:p w14:paraId="713BFA01" w14:textId="2783BE24" w:rsidR="0046624C" w:rsidRDefault="0046624C" w:rsidP="0046624C">
      <w:pPr>
        <w:spacing w:after="0" w:line="276" w:lineRule="auto"/>
        <w:jc w:val="center"/>
        <w:rPr>
          <w:rFonts w:ascii="Arial" w:eastAsia="Times New Roman" w:hAnsi="Arial" w:cs="Arial"/>
          <w:b/>
          <w:lang w:eastAsia="tr-TR"/>
        </w:rPr>
      </w:pPr>
      <w:r>
        <w:rPr>
          <w:rFonts w:ascii="Arial" w:eastAsia="Times New Roman" w:hAnsi="Arial" w:cs="Arial"/>
          <w:b/>
          <w:lang w:eastAsia="tr-TR"/>
        </w:rPr>
        <w:t>EYLÜL AYI PLANI</w:t>
      </w:r>
    </w:p>
    <w:p w14:paraId="24F2F738" w14:textId="77777777" w:rsidR="0046624C" w:rsidRDefault="0046624C" w:rsidP="0046624C">
      <w:pPr>
        <w:spacing w:after="0" w:line="276" w:lineRule="auto"/>
        <w:jc w:val="center"/>
        <w:rPr>
          <w:rFonts w:ascii="Arial" w:eastAsia="Times New Roman" w:hAnsi="Arial" w:cs="Arial"/>
          <w:b/>
          <w:lang w:eastAsia="tr-TR"/>
        </w:rPr>
      </w:pPr>
    </w:p>
    <w:p w14:paraId="1802E6C1" w14:textId="77777777" w:rsidR="0046624C" w:rsidRDefault="0046624C" w:rsidP="0046624C">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46624C" w14:paraId="01C8DE89" w14:textId="77777777" w:rsidTr="00EA08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425B318F"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8924AC"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0B50BFA4" w14:textId="77777777" w:rsidR="0046624C" w:rsidRDefault="0046624C" w:rsidP="00EA082D">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33D4B24C" w14:textId="77777777" w:rsidR="0046624C" w:rsidRPr="00FE587B" w:rsidRDefault="0046624C" w:rsidP="00EA082D">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6624C" w:rsidRPr="008220DD" w14:paraId="3A83F42E"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120DE7D8" w14:textId="77777777" w:rsidR="0046624C" w:rsidRPr="00241A96" w:rsidRDefault="0046624C" w:rsidP="00EA082D">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6624C" w14:paraId="6F2BDA0A"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33B67B8"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4906E3F9"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 Dinleme</w:t>
            </w:r>
          </w:p>
          <w:p w14:paraId="2864911D"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TAOB. Okuma</w:t>
            </w:r>
          </w:p>
          <w:p w14:paraId="351FCE37"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 Konuşma</w:t>
            </w:r>
          </w:p>
          <w:p w14:paraId="2036F52A"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TAEOB. Erken Okuryazarlık</w:t>
            </w:r>
          </w:p>
          <w:p w14:paraId="77681649" w14:textId="77777777" w:rsidR="0046624C" w:rsidRPr="00CC21A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4A0732A5"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058A4A7"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3B14740"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MAB6. Sayma</w:t>
            </w:r>
          </w:p>
          <w:p w14:paraId="23073F04"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MAB1. Matematiksel Muhakeme</w:t>
            </w:r>
          </w:p>
          <w:p w14:paraId="6809395E"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MAB2.Matematiksel Problem Çözme</w:t>
            </w:r>
          </w:p>
          <w:p w14:paraId="44EABED6"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p w14:paraId="7CA802F6"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MAB4. Veri </w:t>
            </w:r>
            <w:proofErr w:type="gramStart"/>
            <w:r>
              <w:rPr>
                <w:rFonts w:ascii="Arial" w:eastAsia="Times New Roman" w:hAnsi="Arial" w:cs="Arial"/>
                <w:bCs/>
                <w:lang w:eastAsia="tr-TR"/>
              </w:rPr>
              <w:t>İle</w:t>
            </w:r>
            <w:proofErr w:type="gramEnd"/>
            <w:r>
              <w:rPr>
                <w:rFonts w:ascii="Arial" w:eastAsia="Times New Roman" w:hAnsi="Arial" w:cs="Arial"/>
                <w:bCs/>
                <w:lang w:eastAsia="tr-TR"/>
              </w:rPr>
              <w:t xml:space="preserve"> Çalışma ve Veriye Dayalı Karar Verme</w:t>
            </w:r>
          </w:p>
          <w:p w14:paraId="548694CC" w14:textId="77777777" w:rsidR="0046624C" w:rsidRPr="00CC21A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22FB825F"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12ECA4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B137DBB"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FBAB1. Bilimsel Gözlem Yapma</w:t>
            </w:r>
          </w:p>
          <w:p w14:paraId="45CB4AA5" w14:textId="77777777" w:rsidR="0046624C" w:rsidRPr="00CC21A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410F653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5C5359A"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19A62C8A"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SBAB1. Zamanı Algılama ve Kronolojik Düşünme</w:t>
            </w:r>
          </w:p>
          <w:p w14:paraId="17076A93"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SBAB2. Kanıta Dayalı Sorgulama ve Araştırma</w:t>
            </w:r>
          </w:p>
          <w:p w14:paraId="129044F9"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SBAB5. Sosyal Katılım Becerisi</w:t>
            </w:r>
          </w:p>
          <w:p w14:paraId="43B2C771"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SBAB8. Coğrafi Sorgulama Becerisi</w:t>
            </w:r>
          </w:p>
          <w:p w14:paraId="3C9A22BA"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SBAB11. Coğrafi İçerikli Tablo, Grafik, Şekil ve Diyagram Becerisi</w:t>
            </w:r>
          </w:p>
          <w:p w14:paraId="003309E6"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6278E9A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6ABC735"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0705E94A"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HSAB1. Aktif Yaşam İçin Psikomotor Beceriler</w:t>
            </w:r>
          </w:p>
          <w:p w14:paraId="08D375BB"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HSAB2. Aktif ve Zinde Yaşam İçin Sağlık Becerileri</w:t>
            </w:r>
          </w:p>
          <w:p w14:paraId="3358431A"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HSAB3. Harekete İlişkin Sosyal / Bilişsel Beceriler</w:t>
            </w:r>
          </w:p>
          <w:p w14:paraId="5C1310D0"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52CDBA19"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3A7BF2C"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655DD439"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SNAB1. Sanat Anlama</w:t>
            </w:r>
          </w:p>
          <w:p w14:paraId="5BA3755C"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SNAB4. Sanatsal Uygulama Yapma</w:t>
            </w:r>
          </w:p>
          <w:p w14:paraId="28DA1E6B"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02BF23F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9693902" w14:textId="77777777" w:rsidR="0046624C" w:rsidRPr="00241A96" w:rsidRDefault="0046624C" w:rsidP="00EA082D">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14BCD919" w14:textId="77777777" w:rsidR="0046624C" w:rsidRDefault="0046624C" w:rsidP="00EA082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MDB1. Müziksel Dinleme</w:t>
            </w:r>
          </w:p>
          <w:p w14:paraId="2BE13F9E" w14:textId="77777777" w:rsidR="0046624C" w:rsidRDefault="0046624C" w:rsidP="00EA082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MSB1. Müziksel Söyleme</w:t>
            </w:r>
          </w:p>
          <w:p w14:paraId="7B525854" w14:textId="77777777" w:rsidR="0046624C" w:rsidRDefault="0046624C" w:rsidP="00EA082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MHB1. Müziksel Hareket</w:t>
            </w:r>
          </w:p>
          <w:p w14:paraId="211376BE"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rsidRPr="008220DD" w14:paraId="5398EE33"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79D3F633"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6624C" w14:paraId="3D30862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CF70C0C"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28ADF1E8" w14:textId="77777777" w:rsidR="007352B0" w:rsidRDefault="00527E18"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KB1. </w:t>
            </w:r>
            <w:r w:rsidR="0046624C" w:rsidRPr="00235E2A">
              <w:rPr>
                <w:rFonts w:ascii="Arial" w:eastAsia="Times New Roman" w:hAnsi="Arial" w:cs="Arial"/>
                <w:bCs/>
                <w:lang w:eastAsia="tr-TR"/>
              </w:rPr>
              <w:t>Sayma</w:t>
            </w:r>
            <w:r w:rsidR="007352B0">
              <w:rPr>
                <w:rFonts w:ascii="Arial" w:eastAsia="Times New Roman" w:hAnsi="Arial" w:cs="Arial"/>
                <w:bCs/>
                <w:lang w:eastAsia="tr-TR"/>
              </w:rPr>
              <w:t xml:space="preserve"> Becerisi</w:t>
            </w:r>
          </w:p>
          <w:p w14:paraId="1C95E2F5" w14:textId="251877D5" w:rsidR="0046624C" w:rsidRPr="00235E2A" w:rsidRDefault="001B2B6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5E2A">
              <w:rPr>
                <w:rFonts w:ascii="Arial" w:eastAsia="Times New Roman" w:hAnsi="Arial" w:cs="Arial"/>
                <w:bCs/>
                <w:lang w:eastAsia="tr-TR"/>
              </w:rPr>
              <w:t xml:space="preserve"> </w:t>
            </w:r>
          </w:p>
        </w:tc>
      </w:tr>
      <w:tr w:rsidR="0046624C" w14:paraId="610BB7C6"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9967184"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6B8D7A0A"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KB2.2 </w:t>
            </w:r>
            <w:r w:rsidRPr="00235E2A">
              <w:rPr>
                <w:rFonts w:ascii="Arial" w:eastAsia="Times New Roman" w:hAnsi="Arial" w:cs="Arial"/>
                <w:bCs/>
                <w:lang w:eastAsia="tr-TR"/>
              </w:rPr>
              <w:t>Gözlemleme Becerisi</w:t>
            </w:r>
          </w:p>
          <w:p w14:paraId="2D8FCE77"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KB2.2.SB1. Gözleme ilişkin amaç-ölçüt belirlemek</w:t>
            </w:r>
          </w:p>
          <w:p w14:paraId="00F07663"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KB2.2.SB2. Uygun veri toplama aracı ile veri toplamak</w:t>
            </w:r>
          </w:p>
          <w:p w14:paraId="23FA6E90"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KB2.2.SB3. Toplanan verileri sınıflandırmak ve kaydetmek</w:t>
            </w:r>
          </w:p>
          <w:p w14:paraId="59703F70" w14:textId="77777777" w:rsidR="0046624C" w:rsidRPr="00235E2A"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23E88B6"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KB2.3 </w:t>
            </w:r>
            <w:r w:rsidRPr="00235E2A">
              <w:rPr>
                <w:rFonts w:ascii="Arial" w:eastAsia="Times New Roman" w:hAnsi="Arial" w:cs="Arial"/>
                <w:bCs/>
                <w:lang w:eastAsia="tr-TR"/>
              </w:rPr>
              <w:t>Özetleme Becerisi</w:t>
            </w:r>
          </w:p>
          <w:p w14:paraId="740F882E"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KB2.3.SB1. Metin/olay/konu/durum ile ilgili çözümleme yapmak</w:t>
            </w:r>
          </w:p>
          <w:p w14:paraId="12E8334A"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KB2.3.SB2. Metin/olay/konu/durum ile ilgili sınıflandırma yapmak</w:t>
            </w:r>
          </w:p>
          <w:p w14:paraId="71046AFB"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lastRenderedPageBreak/>
              <w:t>KB2.3.SB3. Metin/olay/konu/durumu yorumlamak (kendi cümleleri ile aktarmak)</w:t>
            </w:r>
          </w:p>
          <w:p w14:paraId="51891BDD" w14:textId="77777777" w:rsidR="0046624C" w:rsidRPr="00235E2A"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3FED0B8"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KB2.4 </w:t>
            </w:r>
            <w:r w:rsidRPr="00235E2A">
              <w:rPr>
                <w:rFonts w:ascii="Arial" w:eastAsia="Times New Roman" w:hAnsi="Arial" w:cs="Arial"/>
                <w:bCs/>
                <w:lang w:eastAsia="tr-TR"/>
              </w:rPr>
              <w:t>Çözümleme Becerisi</w:t>
            </w:r>
          </w:p>
          <w:p w14:paraId="3199D7BF"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KB2.4.SB1. Nesne, olgu ve olaylara ilişkin parçaları belirlemek</w:t>
            </w:r>
          </w:p>
          <w:p w14:paraId="75F67700"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KB2.4.SB2. Parçalar arasındaki ilişkileri belirlemek</w:t>
            </w:r>
          </w:p>
          <w:p w14:paraId="0B40392F" w14:textId="77777777" w:rsidR="0046624C" w:rsidRPr="00235E2A"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9DE6F0E"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KB2.5 </w:t>
            </w:r>
            <w:r w:rsidRPr="00235E2A">
              <w:rPr>
                <w:rFonts w:ascii="Arial" w:eastAsia="Times New Roman" w:hAnsi="Arial" w:cs="Arial"/>
                <w:bCs/>
                <w:lang w:eastAsia="tr-TR"/>
              </w:rPr>
              <w:t>Sınıflandırma Becerisi</w:t>
            </w:r>
          </w:p>
          <w:p w14:paraId="255741A8"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KB2.5.SB1. Nesne, olgu ve olaylara ilişkin değişkenleri/ölçütleri belirlemek</w:t>
            </w:r>
          </w:p>
          <w:p w14:paraId="1F7E8E25"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KB2.5.SB2. Nesne, olgu ve olayları ayrıştırmak veya bölmek</w:t>
            </w:r>
          </w:p>
          <w:p w14:paraId="551FD930"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KB2.5.SB3. Nesne, olgu ve olayları tasnif etmek</w:t>
            </w:r>
          </w:p>
          <w:p w14:paraId="41DBE5AC"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KB2.5.SB4. Nesne, olgu ve olayları etiketlemek</w:t>
            </w:r>
          </w:p>
          <w:p w14:paraId="2C06CC28"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1BD2D7C0" w14:textId="77777777" w:rsidR="0046624C" w:rsidRPr="00235E2A"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2ABA397"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KB2.9 </w:t>
            </w:r>
            <w:r w:rsidRPr="00235E2A">
              <w:rPr>
                <w:rFonts w:ascii="Arial" w:eastAsia="Times New Roman" w:hAnsi="Arial" w:cs="Arial"/>
                <w:bCs/>
                <w:lang w:eastAsia="tr-TR"/>
              </w:rPr>
              <w:t>Genelleme Becerisi</w:t>
            </w:r>
          </w:p>
          <w:p w14:paraId="0DAF8C3C"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KB2.9.SB1. Olay/konu/durum hakkında bilgi toplamak</w:t>
            </w:r>
          </w:p>
          <w:p w14:paraId="22A38C01"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KB2.9.SB2. Ortak özellikleri belirlemek</w:t>
            </w:r>
          </w:p>
          <w:p w14:paraId="773EC14D"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KB2.9.SB3. Ortak olmayan özellikleri belirlemek</w:t>
            </w:r>
          </w:p>
          <w:p w14:paraId="3D8A96FE"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KB2.9.SB4. Örüntüler üzerinden önermede bulunmak</w:t>
            </w:r>
          </w:p>
          <w:p w14:paraId="08CF5708"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154A8FB2"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KB2.10 </w:t>
            </w:r>
            <w:r w:rsidRPr="00235E2A">
              <w:rPr>
                <w:rFonts w:ascii="Arial" w:eastAsia="Times New Roman" w:hAnsi="Arial" w:cs="Arial"/>
                <w:bCs/>
                <w:lang w:eastAsia="tr-TR"/>
              </w:rPr>
              <w:t>Çıkarım Yapma Becerisi</w:t>
            </w:r>
          </w:p>
          <w:p w14:paraId="68776592"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KB2.10.SB1. Mevcut bilgisi dâhilinde varsayımda bulunmak</w:t>
            </w:r>
          </w:p>
          <w:p w14:paraId="47807DF0"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KB2.10.SB2. Örüntüleri listelemek</w:t>
            </w:r>
          </w:p>
          <w:p w14:paraId="276C293F"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KB2.10.SB3. Karşılaştırmak</w:t>
            </w:r>
          </w:p>
          <w:p w14:paraId="7B770D2E"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KB2.10.SB4. Önerme sunmak</w:t>
            </w:r>
          </w:p>
          <w:p w14:paraId="21419FDD"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KB2.10.SB5. Değerlendirmek</w:t>
            </w:r>
          </w:p>
          <w:p w14:paraId="6D9EA864" w14:textId="77777777" w:rsidR="0046624C" w:rsidRPr="00235E2A"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AAEECA0"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KB2.16 </w:t>
            </w:r>
            <w:r w:rsidRPr="00235E2A">
              <w:rPr>
                <w:rFonts w:ascii="Arial" w:eastAsia="Times New Roman" w:hAnsi="Arial" w:cs="Arial"/>
                <w:bCs/>
                <w:lang w:eastAsia="tr-TR"/>
              </w:rPr>
              <w:t>Muhakeme Becerisi</w:t>
            </w:r>
          </w:p>
          <w:p w14:paraId="23B8B056"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KB2.16.1.</w:t>
            </w:r>
            <w:r>
              <w:rPr>
                <w:rFonts w:ascii="Arial" w:hAnsi="Arial" w:cs="Arial"/>
              </w:rPr>
              <w:t xml:space="preserve"> </w:t>
            </w:r>
            <w:r w:rsidRPr="00C04CE5">
              <w:rPr>
                <w:rFonts w:ascii="Arial" w:hAnsi="Arial" w:cs="Arial"/>
              </w:rPr>
              <w:t>Tümevarıma Dayalı Akıl Yürütme</w:t>
            </w:r>
            <w:r>
              <w:rPr>
                <w:rFonts w:ascii="Arial" w:hAnsi="Arial" w:cs="Arial"/>
              </w:rPr>
              <w:t xml:space="preserve"> </w:t>
            </w:r>
            <w:r w:rsidRPr="00C04CE5">
              <w:rPr>
                <w:rFonts w:ascii="Arial" w:hAnsi="Arial" w:cs="Arial"/>
              </w:rPr>
              <w:t>Becerisi</w:t>
            </w:r>
          </w:p>
          <w:p w14:paraId="7F51909B"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KB2.16.1.SB1. Gözlem yapmak</w:t>
            </w:r>
          </w:p>
          <w:p w14:paraId="77258171" w14:textId="77777777" w:rsidR="0046624C" w:rsidRPr="00C04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KB2.16.1.SB2. Örüntü bulmak</w:t>
            </w:r>
          </w:p>
          <w:p w14:paraId="74E3C50F" w14:textId="77777777" w:rsidR="0046624C" w:rsidRPr="00235E2A"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1701D9BD"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996135B" w14:textId="77777777" w:rsidR="0046624C" w:rsidRDefault="0046624C" w:rsidP="00EA082D">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2D71372B" w14:textId="77777777" w:rsidR="0046624C" w:rsidRPr="00241A96" w:rsidRDefault="0046624C" w:rsidP="00EA082D">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6B5E2D6F"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46624C" w:rsidRPr="008220DD" w14:paraId="63C2282E"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3D0AD60B"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6624C" w14:paraId="5DD35AD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A8C51CA"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642A8D7E" w14:textId="77777777" w:rsidR="0046624C" w:rsidRPr="00A23A4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4F83162E" w14:textId="77777777" w:rsidR="0046624C" w:rsidRPr="00A23A4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E1.2. Bağımsızlık</w:t>
            </w:r>
          </w:p>
          <w:p w14:paraId="72F6C2C4" w14:textId="77777777" w:rsidR="0046624C" w:rsidRPr="00A23A4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E1.3. Azim ve Kararlılık</w:t>
            </w:r>
          </w:p>
          <w:p w14:paraId="7F9AD428" w14:textId="77777777" w:rsidR="0046624C" w:rsidRPr="00A23A4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E1.4. Kendine İnanma (Öz Yeterlilik)</w:t>
            </w:r>
          </w:p>
          <w:p w14:paraId="71CA0594" w14:textId="77777777" w:rsidR="0046624C" w:rsidRPr="00A23A4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E1.5. Kendine Güvenme (Öz Güven)</w:t>
            </w:r>
          </w:p>
          <w:p w14:paraId="6E44F320" w14:textId="77777777" w:rsidR="0046624C" w:rsidRPr="00403C80"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6301646" w14:textId="77777777" w:rsidR="0046624C" w:rsidRPr="00403C80"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4ABD09DC"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04FC02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5E8C0CF5" w14:textId="77777777" w:rsidR="0046624C" w:rsidRPr="00A23A4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3DD9FCF4" w14:textId="77777777" w:rsidR="0046624C" w:rsidRPr="00A23A4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E2.2. Sorumluluk</w:t>
            </w:r>
          </w:p>
          <w:p w14:paraId="6EC9F055" w14:textId="77777777" w:rsidR="0046624C" w:rsidRPr="00A23A4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E2.3. Girişkenlik</w:t>
            </w:r>
          </w:p>
          <w:p w14:paraId="5415E8F6" w14:textId="77777777" w:rsidR="0046624C" w:rsidRPr="00A23A4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E2.4. Güven</w:t>
            </w:r>
          </w:p>
          <w:p w14:paraId="6796F769" w14:textId="5A9F0D9D" w:rsidR="0046624C" w:rsidRPr="00A23A4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E2.5. Oyunseverlik</w:t>
            </w:r>
          </w:p>
          <w:p w14:paraId="259E7361" w14:textId="77777777" w:rsidR="0046624C" w:rsidRPr="00403C80"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02CB0867"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1300A8C"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3B117D98" w14:textId="77777777" w:rsidR="0046624C" w:rsidRPr="00425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E3.1. Odaklanma</w:t>
            </w:r>
          </w:p>
          <w:p w14:paraId="290BF6CE" w14:textId="77777777" w:rsidR="0046624C" w:rsidRPr="00425CE5" w:rsidRDefault="0046624C" w:rsidP="00EA082D">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E3.2. Yaratıcılık</w:t>
            </w:r>
          </w:p>
          <w:p w14:paraId="4B07F45C" w14:textId="77777777" w:rsidR="0046624C" w:rsidRPr="00425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0B3637C1" w14:textId="77777777" w:rsidR="0046624C" w:rsidRPr="00425CE5"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E3.4. Analitik Düşünme</w:t>
            </w:r>
          </w:p>
          <w:p w14:paraId="3A05A1C8" w14:textId="77777777" w:rsidR="0046624C" w:rsidRPr="00425CE5" w:rsidRDefault="0046624C" w:rsidP="00EA082D">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E3.5. Merak Ettiği Soruları Sorma</w:t>
            </w:r>
          </w:p>
          <w:p w14:paraId="051C581E"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E3.6. Özgün Düşünme</w:t>
            </w:r>
          </w:p>
          <w:p w14:paraId="2B6D1DF0" w14:textId="77777777" w:rsidR="0046624C" w:rsidRPr="00425CE5"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14224C05" w14:textId="77777777" w:rsidR="0046624C" w:rsidRPr="00403C80"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rsidRPr="003F3B54" w14:paraId="3034DFD3"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420E0DD1" w14:textId="77777777" w:rsidR="0046624C" w:rsidRPr="00241A96" w:rsidRDefault="0046624C" w:rsidP="00EA082D">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lastRenderedPageBreak/>
              <w:t>PROGRAM ARASI BİLEŞENLER</w:t>
            </w:r>
          </w:p>
        </w:tc>
      </w:tr>
      <w:bookmarkEnd w:id="1"/>
      <w:tr w:rsidR="0046624C" w14:paraId="5634C88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77B6469"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53C80A47"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C3F22A1"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A5C">
              <w:rPr>
                <w:rFonts w:ascii="Arial" w:eastAsia="Times New Roman" w:hAnsi="Arial" w:cs="Arial"/>
                <w:bCs/>
                <w:lang w:eastAsia="tr-TR"/>
              </w:rPr>
              <w:t>Kendini Tanıma (Öz farkındalık becerisi)</w:t>
            </w:r>
          </w:p>
          <w:p w14:paraId="5D205659" w14:textId="77777777" w:rsidR="0046624C" w:rsidRPr="005B2C39"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SDB1.1.SB1. Öğreneceği yeni konu/kavram veya bilgiyi nasıl</w:t>
            </w:r>
            <w:r>
              <w:rPr>
                <w:rFonts w:ascii="Arial" w:hAnsi="Arial" w:cs="Arial"/>
              </w:rPr>
              <w:t xml:space="preserve"> </w:t>
            </w:r>
            <w:r w:rsidRPr="005B2C39">
              <w:rPr>
                <w:rFonts w:ascii="Arial" w:hAnsi="Arial" w:cs="Arial"/>
              </w:rPr>
              <w:t>öğrendiğini belirlemek</w:t>
            </w:r>
          </w:p>
          <w:p w14:paraId="3C9D88B2" w14:textId="77777777" w:rsidR="0046624C" w:rsidRPr="005B2C39"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SDB1.1.SB2. Olaylar/durumlar karşısında hangi duyguları yaşadığını fark etmek</w:t>
            </w:r>
          </w:p>
          <w:p w14:paraId="0291F1E1"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A5C">
              <w:rPr>
                <w:rFonts w:ascii="Arial" w:eastAsia="Times New Roman" w:hAnsi="Arial" w:cs="Arial"/>
                <w:bCs/>
                <w:lang w:eastAsia="tr-TR"/>
              </w:rPr>
              <w:t>Kendini Düzenleme (Öz Düzenleme Becerisi)</w:t>
            </w:r>
          </w:p>
          <w:p w14:paraId="33F8F6B7" w14:textId="77777777" w:rsidR="0046624C" w:rsidRPr="005B2C39"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SDB1.2.SB2.Motivasyonunu ayarlamak</w:t>
            </w:r>
          </w:p>
          <w:p w14:paraId="711DAA3D" w14:textId="77777777" w:rsidR="0046624C" w:rsidRPr="00721A5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B2C39">
              <w:rPr>
                <w:rFonts w:ascii="Arial" w:hAnsi="Arial" w:cs="Arial"/>
              </w:rPr>
              <w:t>SDB1.2.SB2.G1. İlgisini çekecek bir etkinliğe katılmak için harekete geçer.</w:t>
            </w:r>
          </w:p>
          <w:p w14:paraId="1A18DC40"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1A5C">
              <w:rPr>
                <w:rFonts w:ascii="Arial" w:eastAsia="Times New Roman" w:hAnsi="Arial" w:cs="Arial"/>
                <w:bCs/>
                <w:lang w:eastAsia="tr-TR"/>
              </w:rPr>
              <w:t>Kendine Uyarlama (Öz Yansıtma Becerisi</w:t>
            </w:r>
            <w:r>
              <w:rPr>
                <w:rFonts w:ascii="Arial" w:eastAsia="Times New Roman" w:hAnsi="Arial" w:cs="Arial"/>
                <w:b/>
                <w:lang w:eastAsia="tr-TR"/>
              </w:rPr>
              <w:t>)</w:t>
            </w:r>
          </w:p>
          <w:p w14:paraId="46C640EA"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SDB1.3.SB1. Kendini değerlendirmek</w:t>
            </w:r>
          </w:p>
          <w:p w14:paraId="3EB53DA7" w14:textId="77777777" w:rsidR="0046624C" w:rsidRPr="001C5410"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1C5410">
              <w:rPr>
                <w:rFonts w:ascii="Arial" w:hAnsi="Arial" w:cs="Arial"/>
                <w:b/>
                <w:bCs/>
              </w:rPr>
              <w:t>Sosyal Yaşam Becerileri</w:t>
            </w:r>
          </w:p>
          <w:p w14:paraId="4A0B180B" w14:textId="77777777" w:rsidR="0046624C" w:rsidRPr="008A268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SDB.2.1.İletişim Becerisi</w:t>
            </w:r>
          </w:p>
          <w:p w14:paraId="26A638D0" w14:textId="77777777" w:rsidR="0046624C" w:rsidRPr="008A268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SDB2.1.SB1.Başkalarını etkin şekilde dinlemek</w:t>
            </w:r>
          </w:p>
          <w:p w14:paraId="51DE3CBB" w14:textId="77777777" w:rsidR="0046624C" w:rsidRPr="008A268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SDB2.1.SB2.Duygu, düşünceleri ifade etmek</w:t>
            </w:r>
          </w:p>
          <w:p w14:paraId="55CCC27A" w14:textId="77777777" w:rsidR="0046624C" w:rsidRPr="008A268D" w:rsidRDefault="0046624C" w:rsidP="00EA082D">
            <w:pPr>
              <w:pStyle w:val="TableParagrap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SDB2.1.SB4.</w:t>
            </w:r>
            <w:r w:rsidRPr="008A268D">
              <w:rPr>
                <w:rFonts w:ascii="Arial" w:hAnsi="Arial" w:cs="Arial"/>
                <w:color w:val="231F20"/>
                <w:spacing w:val="-4"/>
              </w:rPr>
              <w:t>Grup</w:t>
            </w:r>
            <w:r w:rsidRPr="008A268D">
              <w:rPr>
                <w:rFonts w:ascii="Arial" w:hAnsi="Arial" w:cs="Arial"/>
                <w:color w:val="231F20"/>
                <w:spacing w:val="-9"/>
              </w:rPr>
              <w:t xml:space="preserve"> </w:t>
            </w:r>
            <w:r w:rsidRPr="008A268D">
              <w:rPr>
                <w:rFonts w:ascii="Arial" w:hAnsi="Arial" w:cs="Arial"/>
                <w:color w:val="231F20"/>
                <w:spacing w:val="-4"/>
              </w:rPr>
              <w:t>iletişimine</w:t>
            </w:r>
            <w:r w:rsidRPr="008A268D">
              <w:rPr>
                <w:rFonts w:ascii="Arial" w:hAnsi="Arial" w:cs="Arial"/>
                <w:color w:val="231F20"/>
                <w:spacing w:val="-9"/>
              </w:rPr>
              <w:t xml:space="preserve"> </w:t>
            </w:r>
            <w:r w:rsidRPr="008A268D">
              <w:rPr>
                <w:rFonts w:ascii="Arial" w:hAnsi="Arial" w:cs="Arial"/>
                <w:color w:val="231F20"/>
                <w:spacing w:val="-4"/>
              </w:rPr>
              <w:t>katılmak</w:t>
            </w:r>
          </w:p>
          <w:p w14:paraId="2B4D956B" w14:textId="77777777" w:rsidR="0046624C" w:rsidRPr="008A268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SDB.2.2.İş Birliği Becerisi</w:t>
            </w:r>
          </w:p>
          <w:p w14:paraId="5A69EE34" w14:textId="77777777" w:rsidR="0046624C" w:rsidRPr="008A268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SDB2.2.SB1.Kişi</w:t>
            </w:r>
            <w:r w:rsidRPr="008A268D">
              <w:rPr>
                <w:rFonts w:ascii="Arial" w:hAnsi="Arial" w:cs="Arial"/>
                <w:color w:val="231F20"/>
                <w:spacing w:val="-13"/>
              </w:rPr>
              <w:t xml:space="preserve"> </w:t>
            </w:r>
            <w:r w:rsidRPr="008A268D">
              <w:rPr>
                <w:rFonts w:ascii="Arial" w:hAnsi="Arial" w:cs="Arial"/>
                <w:color w:val="231F20"/>
                <w:spacing w:val="-4"/>
              </w:rPr>
              <w:t>ve</w:t>
            </w:r>
            <w:r w:rsidRPr="008A268D">
              <w:rPr>
                <w:rFonts w:ascii="Arial" w:hAnsi="Arial" w:cs="Arial"/>
                <w:color w:val="231F20"/>
                <w:spacing w:val="-13"/>
              </w:rPr>
              <w:t xml:space="preserve"> </w:t>
            </w:r>
            <w:r w:rsidRPr="008A268D">
              <w:rPr>
                <w:rFonts w:ascii="Arial" w:hAnsi="Arial" w:cs="Arial"/>
                <w:color w:val="231F20"/>
                <w:spacing w:val="-4"/>
              </w:rPr>
              <w:t>grup</w:t>
            </w:r>
            <w:r w:rsidRPr="008A268D">
              <w:rPr>
                <w:rFonts w:ascii="Arial" w:hAnsi="Arial" w:cs="Arial"/>
                <w:color w:val="231F20"/>
              </w:rPr>
              <w:t>larla iş birliği yapmak</w:t>
            </w:r>
          </w:p>
          <w:p w14:paraId="2CE433E8" w14:textId="77777777" w:rsidR="0046624C" w:rsidRPr="008A268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A268D">
              <w:rPr>
                <w:rFonts w:ascii="Arial" w:eastAsia="Times New Roman" w:hAnsi="Arial" w:cs="Arial"/>
                <w:b/>
                <w:lang w:eastAsia="tr-TR"/>
              </w:rPr>
              <w:t>Ortak / Birleşik Beceriler</w:t>
            </w:r>
          </w:p>
          <w:p w14:paraId="49A81E27" w14:textId="77777777" w:rsidR="0046624C" w:rsidRPr="008A268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SDB.3.1.Uyum Becerisi</w:t>
            </w:r>
          </w:p>
          <w:p w14:paraId="519993F6" w14:textId="77777777" w:rsidR="0046624C" w:rsidRPr="008A268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SDB3.1.SB1.</w:t>
            </w:r>
            <w:r w:rsidRPr="008A268D">
              <w:rPr>
                <w:rFonts w:ascii="Arial" w:hAnsi="Arial" w:cs="Arial"/>
                <w:color w:val="231F20"/>
                <w:spacing w:val="-23"/>
              </w:rPr>
              <w:t xml:space="preserve"> </w:t>
            </w:r>
            <w:r w:rsidRPr="008A268D">
              <w:rPr>
                <w:rFonts w:ascii="Arial" w:hAnsi="Arial" w:cs="Arial"/>
                <w:color w:val="231F20"/>
                <w:spacing w:val="-2"/>
              </w:rPr>
              <w:t>Yeni,</w:t>
            </w:r>
            <w:r w:rsidRPr="008A268D">
              <w:rPr>
                <w:rFonts w:ascii="Arial" w:hAnsi="Arial" w:cs="Arial"/>
                <w:color w:val="231F20"/>
                <w:spacing w:val="-23"/>
              </w:rPr>
              <w:t xml:space="preserve"> </w:t>
            </w:r>
            <w:r w:rsidRPr="008A268D">
              <w:rPr>
                <w:rFonts w:ascii="Arial" w:hAnsi="Arial" w:cs="Arial"/>
                <w:color w:val="231F20"/>
                <w:spacing w:val="-2"/>
              </w:rPr>
              <w:t>değişen</w:t>
            </w:r>
            <w:r w:rsidRPr="008A268D">
              <w:rPr>
                <w:rFonts w:ascii="Arial" w:hAnsi="Arial" w:cs="Arial"/>
                <w:color w:val="231F20"/>
                <w:spacing w:val="-23"/>
              </w:rPr>
              <w:t xml:space="preserve"> </w:t>
            </w:r>
            <w:r w:rsidRPr="008A268D">
              <w:rPr>
                <w:rFonts w:ascii="Arial" w:hAnsi="Arial" w:cs="Arial"/>
                <w:color w:val="231F20"/>
                <w:spacing w:val="-2"/>
              </w:rPr>
              <w:t>ve</w:t>
            </w:r>
            <w:r w:rsidRPr="008A268D">
              <w:rPr>
                <w:rFonts w:ascii="Arial" w:hAnsi="Arial" w:cs="Arial"/>
                <w:color w:val="231F20"/>
                <w:spacing w:val="-23"/>
              </w:rPr>
              <w:t xml:space="preserve"> </w:t>
            </w:r>
            <w:r w:rsidRPr="008A268D">
              <w:rPr>
                <w:rFonts w:ascii="Arial" w:hAnsi="Arial" w:cs="Arial"/>
                <w:color w:val="231F20"/>
                <w:spacing w:val="-2"/>
              </w:rPr>
              <w:t>belirsiz</w:t>
            </w:r>
            <w:r w:rsidRPr="008A268D">
              <w:rPr>
                <w:rFonts w:ascii="Arial" w:hAnsi="Arial" w:cs="Arial"/>
                <w:color w:val="231F20"/>
                <w:spacing w:val="-23"/>
              </w:rPr>
              <w:t xml:space="preserve"> </w:t>
            </w:r>
            <w:r w:rsidRPr="008A268D">
              <w:rPr>
                <w:rFonts w:ascii="Arial" w:hAnsi="Arial" w:cs="Arial"/>
                <w:color w:val="231F20"/>
                <w:spacing w:val="-2"/>
              </w:rPr>
              <w:t>durumları anlamak</w:t>
            </w:r>
          </w:p>
          <w:p w14:paraId="0BCE1D63" w14:textId="77777777" w:rsidR="0046624C" w:rsidRPr="008A268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SDB.3.2.Esneklik Becerisi</w:t>
            </w:r>
          </w:p>
          <w:p w14:paraId="7D4A0A58" w14:textId="77777777" w:rsidR="0046624C" w:rsidRPr="008A268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SDB3.2.SB2.</w:t>
            </w:r>
            <w:r w:rsidRPr="008A268D">
              <w:rPr>
                <w:rFonts w:ascii="Arial" w:hAnsi="Arial" w:cs="Arial"/>
                <w:color w:val="231F20"/>
                <w:spacing w:val="-17"/>
              </w:rPr>
              <w:t xml:space="preserve"> </w:t>
            </w:r>
            <w:r w:rsidRPr="008A268D">
              <w:rPr>
                <w:rFonts w:ascii="Arial" w:hAnsi="Arial" w:cs="Arial"/>
                <w:color w:val="231F20"/>
                <w:spacing w:val="-4"/>
              </w:rPr>
              <w:t>Yeni</w:t>
            </w:r>
            <w:r w:rsidRPr="008A268D">
              <w:rPr>
                <w:rFonts w:ascii="Arial" w:hAnsi="Arial" w:cs="Arial"/>
                <w:color w:val="231F20"/>
                <w:spacing w:val="-16"/>
              </w:rPr>
              <w:t xml:space="preserve"> </w:t>
            </w:r>
            <w:r w:rsidRPr="008A268D">
              <w:rPr>
                <w:rFonts w:ascii="Arial" w:hAnsi="Arial" w:cs="Arial"/>
                <w:color w:val="231F20"/>
                <w:spacing w:val="-5"/>
              </w:rPr>
              <w:t>du</w:t>
            </w:r>
            <w:r w:rsidRPr="008A268D">
              <w:rPr>
                <w:rFonts w:ascii="Arial" w:hAnsi="Arial" w:cs="Arial"/>
                <w:color w:val="231F20"/>
                <w:spacing w:val="-6"/>
              </w:rPr>
              <w:t>rumlara</w:t>
            </w:r>
            <w:r w:rsidRPr="008A268D">
              <w:rPr>
                <w:rFonts w:ascii="Arial" w:hAnsi="Arial" w:cs="Arial"/>
                <w:color w:val="231F20"/>
                <w:spacing w:val="-14"/>
              </w:rPr>
              <w:t xml:space="preserve"> </w:t>
            </w:r>
            <w:r w:rsidRPr="008A268D">
              <w:rPr>
                <w:rFonts w:ascii="Arial" w:hAnsi="Arial" w:cs="Arial"/>
                <w:color w:val="231F20"/>
                <w:spacing w:val="-6"/>
              </w:rPr>
              <w:t>uyum</w:t>
            </w:r>
            <w:r w:rsidRPr="008A268D">
              <w:rPr>
                <w:rFonts w:ascii="Arial" w:hAnsi="Arial" w:cs="Arial"/>
                <w:color w:val="231F20"/>
                <w:spacing w:val="-13"/>
              </w:rPr>
              <w:t xml:space="preserve"> </w:t>
            </w:r>
            <w:r w:rsidRPr="008A268D">
              <w:rPr>
                <w:rFonts w:ascii="Arial" w:hAnsi="Arial" w:cs="Arial"/>
                <w:color w:val="231F20"/>
                <w:spacing w:val="-6"/>
              </w:rPr>
              <w:t>sağlamak</w:t>
            </w:r>
          </w:p>
          <w:p w14:paraId="1C7BD8B1"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46624C" w14:paraId="4F401FB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41FEC9A6"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668ACBE1" w14:textId="77777777" w:rsidR="0046624C" w:rsidRPr="008A268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D3 Çalışkanlık</w:t>
            </w:r>
          </w:p>
          <w:p w14:paraId="75BC6A20" w14:textId="77777777" w:rsidR="0046624C" w:rsidRPr="008A268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w w:val="90"/>
              </w:rPr>
            </w:pPr>
            <w:r w:rsidRPr="008A268D">
              <w:rPr>
                <w:rFonts w:ascii="Arial" w:hAnsi="Arial" w:cs="Arial"/>
                <w:color w:val="231F20"/>
                <w:w w:val="90"/>
              </w:rPr>
              <w:t>D3.1.</w:t>
            </w:r>
            <w:r w:rsidRPr="008A268D">
              <w:rPr>
                <w:rFonts w:ascii="Arial" w:hAnsi="Arial" w:cs="Arial"/>
                <w:color w:val="231F20"/>
                <w:spacing w:val="-7"/>
                <w:w w:val="90"/>
              </w:rPr>
              <w:t xml:space="preserve"> </w:t>
            </w:r>
            <w:r w:rsidRPr="008A268D">
              <w:rPr>
                <w:rFonts w:ascii="Arial" w:hAnsi="Arial" w:cs="Arial"/>
                <w:color w:val="231F20"/>
                <w:w w:val="90"/>
              </w:rPr>
              <w:t>Azimli</w:t>
            </w:r>
            <w:r w:rsidRPr="008A268D">
              <w:rPr>
                <w:rFonts w:ascii="Arial" w:hAnsi="Arial" w:cs="Arial"/>
                <w:color w:val="231F20"/>
                <w:spacing w:val="-6"/>
                <w:w w:val="90"/>
              </w:rPr>
              <w:t xml:space="preserve"> </w:t>
            </w:r>
            <w:r w:rsidRPr="008A268D">
              <w:rPr>
                <w:rFonts w:ascii="Arial" w:hAnsi="Arial" w:cs="Arial"/>
                <w:color w:val="231F20"/>
                <w:spacing w:val="-2"/>
                <w:w w:val="90"/>
              </w:rPr>
              <w:t>olmak</w:t>
            </w:r>
          </w:p>
          <w:p w14:paraId="58404356" w14:textId="77777777" w:rsidR="0046624C" w:rsidRPr="008A268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D3.1.2.</w:t>
            </w:r>
            <w:r w:rsidRPr="008A268D">
              <w:rPr>
                <w:rFonts w:ascii="Arial" w:hAnsi="Arial" w:cs="Arial"/>
                <w:color w:val="231F20"/>
                <w:spacing w:val="-9"/>
              </w:rPr>
              <w:t xml:space="preserve"> </w:t>
            </w:r>
            <w:r w:rsidRPr="008A268D">
              <w:rPr>
                <w:rFonts w:ascii="Arial" w:hAnsi="Arial" w:cs="Arial"/>
                <w:color w:val="231F20"/>
                <w:spacing w:val="-4"/>
              </w:rPr>
              <w:t>Zorlukları</w:t>
            </w:r>
            <w:r w:rsidRPr="008A268D">
              <w:rPr>
                <w:rFonts w:ascii="Arial" w:hAnsi="Arial" w:cs="Arial"/>
                <w:color w:val="231F20"/>
                <w:spacing w:val="-8"/>
              </w:rPr>
              <w:t xml:space="preserve"> </w:t>
            </w:r>
            <w:r w:rsidRPr="008A268D">
              <w:rPr>
                <w:rFonts w:ascii="Arial" w:hAnsi="Arial" w:cs="Arial"/>
                <w:color w:val="231F20"/>
                <w:spacing w:val="-4"/>
              </w:rPr>
              <w:t>aşmak</w:t>
            </w:r>
            <w:r w:rsidRPr="008A268D">
              <w:rPr>
                <w:rFonts w:ascii="Arial" w:hAnsi="Arial" w:cs="Arial"/>
                <w:color w:val="231F20"/>
                <w:spacing w:val="-9"/>
              </w:rPr>
              <w:t xml:space="preserve"> </w:t>
            </w:r>
            <w:r w:rsidRPr="008A268D">
              <w:rPr>
                <w:rFonts w:ascii="Arial" w:hAnsi="Arial" w:cs="Arial"/>
                <w:color w:val="231F20"/>
                <w:spacing w:val="-4"/>
              </w:rPr>
              <w:t>için</w:t>
            </w:r>
            <w:r w:rsidRPr="008A268D">
              <w:rPr>
                <w:rFonts w:ascii="Arial" w:hAnsi="Arial" w:cs="Arial"/>
                <w:color w:val="231F20"/>
                <w:spacing w:val="-8"/>
              </w:rPr>
              <w:t xml:space="preserve"> </w:t>
            </w:r>
            <w:r w:rsidRPr="008A268D">
              <w:rPr>
                <w:rFonts w:ascii="Arial" w:hAnsi="Arial" w:cs="Arial"/>
                <w:color w:val="231F20"/>
                <w:spacing w:val="-4"/>
              </w:rPr>
              <w:t>çaba</w:t>
            </w:r>
            <w:r w:rsidRPr="008A268D">
              <w:rPr>
                <w:rFonts w:ascii="Arial" w:hAnsi="Arial" w:cs="Arial"/>
                <w:color w:val="231F20"/>
                <w:spacing w:val="-8"/>
              </w:rPr>
              <w:t xml:space="preserve"> </w:t>
            </w:r>
            <w:r w:rsidRPr="008A268D">
              <w:rPr>
                <w:rFonts w:ascii="Arial" w:hAnsi="Arial" w:cs="Arial"/>
                <w:color w:val="231F20"/>
                <w:spacing w:val="-4"/>
              </w:rPr>
              <w:t>gösterir.</w:t>
            </w:r>
          </w:p>
          <w:p w14:paraId="346421DE" w14:textId="77777777" w:rsidR="0046624C" w:rsidRPr="008A268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D4 Dostluk</w:t>
            </w:r>
          </w:p>
          <w:p w14:paraId="00742382" w14:textId="77777777" w:rsidR="0046624C" w:rsidRPr="008A268D"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2"/>
              </w:rPr>
              <w:t>D4.2.</w:t>
            </w:r>
            <w:r w:rsidRPr="008A268D">
              <w:rPr>
                <w:rFonts w:ascii="Arial" w:hAnsi="Arial" w:cs="Arial"/>
                <w:color w:val="231F20"/>
                <w:spacing w:val="-18"/>
              </w:rPr>
              <w:t xml:space="preserve"> </w:t>
            </w:r>
            <w:r w:rsidRPr="008A268D">
              <w:rPr>
                <w:rFonts w:ascii="Arial" w:hAnsi="Arial" w:cs="Arial"/>
                <w:color w:val="231F20"/>
                <w:spacing w:val="-2"/>
              </w:rPr>
              <w:t>Arkadaşları</w:t>
            </w:r>
            <w:r w:rsidRPr="008A268D">
              <w:rPr>
                <w:rFonts w:ascii="Arial" w:hAnsi="Arial" w:cs="Arial"/>
                <w:color w:val="231F20"/>
                <w:spacing w:val="-18"/>
              </w:rPr>
              <w:t xml:space="preserve"> </w:t>
            </w:r>
            <w:r w:rsidRPr="008A268D">
              <w:rPr>
                <w:rFonts w:ascii="Arial" w:hAnsi="Arial" w:cs="Arial"/>
                <w:color w:val="231F20"/>
                <w:spacing w:val="-2"/>
              </w:rPr>
              <w:t>ile</w:t>
            </w:r>
            <w:r w:rsidRPr="008A268D">
              <w:rPr>
                <w:rFonts w:ascii="Arial" w:hAnsi="Arial" w:cs="Arial"/>
                <w:color w:val="231F20"/>
                <w:spacing w:val="-18"/>
              </w:rPr>
              <w:t xml:space="preserve"> </w:t>
            </w:r>
            <w:r w:rsidRPr="008A268D">
              <w:rPr>
                <w:rFonts w:ascii="Arial" w:hAnsi="Arial" w:cs="Arial"/>
                <w:color w:val="231F20"/>
                <w:spacing w:val="-2"/>
              </w:rPr>
              <w:t xml:space="preserve">etkili </w:t>
            </w:r>
            <w:r w:rsidRPr="008A268D">
              <w:rPr>
                <w:rFonts w:ascii="Arial" w:hAnsi="Arial" w:cs="Arial"/>
                <w:color w:val="231F20"/>
              </w:rPr>
              <w:t>iletişim</w:t>
            </w:r>
            <w:r w:rsidRPr="008A268D">
              <w:rPr>
                <w:rFonts w:ascii="Arial" w:hAnsi="Arial" w:cs="Arial"/>
                <w:color w:val="231F20"/>
                <w:spacing w:val="-18"/>
              </w:rPr>
              <w:t xml:space="preserve"> </w:t>
            </w:r>
            <w:r w:rsidRPr="008A268D">
              <w:rPr>
                <w:rFonts w:ascii="Arial" w:hAnsi="Arial" w:cs="Arial"/>
                <w:color w:val="231F20"/>
              </w:rPr>
              <w:t>kurmak</w:t>
            </w:r>
          </w:p>
          <w:p w14:paraId="0282EE40" w14:textId="77777777" w:rsidR="0046624C" w:rsidRPr="008A268D"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D4.2.4.</w:t>
            </w:r>
            <w:r w:rsidRPr="008A268D">
              <w:rPr>
                <w:rFonts w:ascii="Arial" w:hAnsi="Arial" w:cs="Arial"/>
                <w:color w:val="231F20"/>
                <w:spacing w:val="-17"/>
              </w:rPr>
              <w:t xml:space="preserve"> </w:t>
            </w:r>
            <w:r w:rsidRPr="008A268D">
              <w:rPr>
                <w:rFonts w:ascii="Arial" w:hAnsi="Arial" w:cs="Arial"/>
                <w:color w:val="231F20"/>
                <w:spacing w:val="-2"/>
              </w:rPr>
              <w:t>Arkadaşlarına</w:t>
            </w:r>
            <w:r w:rsidRPr="008A268D">
              <w:rPr>
                <w:rFonts w:ascii="Arial" w:hAnsi="Arial" w:cs="Arial"/>
                <w:color w:val="231F20"/>
                <w:spacing w:val="-17"/>
              </w:rPr>
              <w:t xml:space="preserve"> </w:t>
            </w:r>
            <w:r w:rsidRPr="008A268D">
              <w:rPr>
                <w:rFonts w:ascii="Arial" w:hAnsi="Arial" w:cs="Arial"/>
                <w:color w:val="231F20"/>
                <w:spacing w:val="-2"/>
              </w:rPr>
              <w:t>karşı</w:t>
            </w:r>
            <w:r w:rsidRPr="008A268D">
              <w:rPr>
                <w:rFonts w:ascii="Arial" w:hAnsi="Arial" w:cs="Arial"/>
                <w:color w:val="231F20"/>
                <w:spacing w:val="-17"/>
              </w:rPr>
              <w:t xml:space="preserve"> </w:t>
            </w:r>
            <w:r w:rsidRPr="008A268D">
              <w:rPr>
                <w:rFonts w:ascii="Arial" w:hAnsi="Arial" w:cs="Arial"/>
                <w:color w:val="231F20"/>
                <w:spacing w:val="-2"/>
              </w:rPr>
              <w:t>nazik</w:t>
            </w:r>
            <w:r w:rsidRPr="008A268D">
              <w:rPr>
                <w:rFonts w:ascii="Arial" w:hAnsi="Arial" w:cs="Arial"/>
                <w:color w:val="231F20"/>
                <w:spacing w:val="-17"/>
              </w:rPr>
              <w:t xml:space="preserve"> </w:t>
            </w:r>
            <w:r w:rsidRPr="008A268D">
              <w:rPr>
                <w:rFonts w:ascii="Arial" w:hAnsi="Arial" w:cs="Arial"/>
                <w:color w:val="231F20"/>
                <w:spacing w:val="-2"/>
              </w:rPr>
              <w:t>davranır.</w:t>
            </w:r>
          </w:p>
          <w:p w14:paraId="73FAAD51" w14:textId="77777777" w:rsidR="0046624C" w:rsidRPr="008A268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D5 Duyarlılık </w:t>
            </w:r>
          </w:p>
          <w:p w14:paraId="72D7FE3C" w14:textId="77777777" w:rsidR="0046624C" w:rsidRPr="008A268D"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6"/>
              </w:rPr>
              <w:t>D5.1.</w:t>
            </w:r>
            <w:r w:rsidRPr="008A268D">
              <w:rPr>
                <w:rFonts w:ascii="Arial" w:hAnsi="Arial" w:cs="Arial"/>
                <w:color w:val="231F20"/>
                <w:spacing w:val="-18"/>
              </w:rPr>
              <w:t xml:space="preserve"> </w:t>
            </w:r>
            <w:r w:rsidRPr="008A268D">
              <w:rPr>
                <w:rFonts w:ascii="Arial" w:hAnsi="Arial" w:cs="Arial"/>
                <w:color w:val="231F20"/>
                <w:spacing w:val="-6"/>
              </w:rPr>
              <w:t>İnsana</w:t>
            </w:r>
            <w:r w:rsidRPr="008A268D">
              <w:rPr>
                <w:rFonts w:ascii="Arial" w:hAnsi="Arial" w:cs="Arial"/>
                <w:color w:val="231F20"/>
                <w:spacing w:val="-18"/>
              </w:rPr>
              <w:t xml:space="preserve"> </w:t>
            </w:r>
            <w:r w:rsidRPr="008A268D">
              <w:rPr>
                <w:rFonts w:ascii="Arial" w:hAnsi="Arial" w:cs="Arial"/>
                <w:color w:val="231F20"/>
                <w:spacing w:val="-6"/>
              </w:rPr>
              <w:t>ve</w:t>
            </w:r>
            <w:r w:rsidRPr="008A268D">
              <w:rPr>
                <w:rFonts w:ascii="Arial" w:hAnsi="Arial" w:cs="Arial"/>
                <w:color w:val="231F20"/>
                <w:spacing w:val="-18"/>
              </w:rPr>
              <w:t xml:space="preserve"> </w:t>
            </w:r>
            <w:r w:rsidRPr="008A268D">
              <w:rPr>
                <w:rFonts w:ascii="Arial" w:hAnsi="Arial" w:cs="Arial"/>
                <w:color w:val="231F20"/>
                <w:spacing w:val="-6"/>
              </w:rPr>
              <w:t xml:space="preserve">topluma </w:t>
            </w:r>
            <w:r w:rsidRPr="008A268D">
              <w:rPr>
                <w:rFonts w:ascii="Arial" w:hAnsi="Arial" w:cs="Arial"/>
                <w:color w:val="231F20"/>
              </w:rPr>
              <w:t>değer</w:t>
            </w:r>
            <w:r w:rsidRPr="008A268D">
              <w:rPr>
                <w:rFonts w:ascii="Arial" w:hAnsi="Arial" w:cs="Arial"/>
                <w:color w:val="231F20"/>
                <w:spacing w:val="-18"/>
              </w:rPr>
              <w:t xml:space="preserve"> </w:t>
            </w:r>
            <w:r w:rsidRPr="008A268D">
              <w:rPr>
                <w:rFonts w:ascii="Arial" w:hAnsi="Arial" w:cs="Arial"/>
                <w:color w:val="231F20"/>
              </w:rPr>
              <w:t>vermek</w:t>
            </w:r>
          </w:p>
          <w:p w14:paraId="6341346A" w14:textId="77777777" w:rsidR="0046624C" w:rsidRPr="008A268D"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D5.1.1.</w:t>
            </w:r>
            <w:r w:rsidRPr="008A268D">
              <w:rPr>
                <w:rFonts w:ascii="Arial" w:hAnsi="Arial" w:cs="Arial"/>
                <w:color w:val="231F20"/>
                <w:spacing w:val="-6"/>
                <w:w w:val="90"/>
              </w:rPr>
              <w:t xml:space="preserve"> </w:t>
            </w:r>
            <w:r w:rsidRPr="008A268D">
              <w:rPr>
                <w:rFonts w:ascii="Arial" w:hAnsi="Arial" w:cs="Arial"/>
                <w:color w:val="231F20"/>
                <w:w w:val="90"/>
              </w:rPr>
              <w:t>İnsanlara</w:t>
            </w:r>
            <w:r w:rsidRPr="008A268D">
              <w:rPr>
                <w:rFonts w:ascii="Arial" w:hAnsi="Arial" w:cs="Arial"/>
                <w:color w:val="231F20"/>
                <w:spacing w:val="-5"/>
                <w:w w:val="90"/>
              </w:rPr>
              <w:t xml:space="preserve"> </w:t>
            </w:r>
            <w:r w:rsidRPr="008A268D">
              <w:rPr>
                <w:rFonts w:ascii="Arial" w:hAnsi="Arial" w:cs="Arial"/>
                <w:color w:val="231F20"/>
                <w:w w:val="90"/>
              </w:rPr>
              <w:t>nazik</w:t>
            </w:r>
            <w:r w:rsidRPr="008A268D">
              <w:rPr>
                <w:rFonts w:ascii="Arial" w:hAnsi="Arial" w:cs="Arial"/>
                <w:color w:val="231F20"/>
                <w:spacing w:val="-5"/>
                <w:w w:val="90"/>
              </w:rPr>
              <w:t xml:space="preserve"> </w:t>
            </w:r>
            <w:r w:rsidRPr="008A268D">
              <w:rPr>
                <w:rFonts w:ascii="Arial" w:hAnsi="Arial" w:cs="Arial"/>
                <w:color w:val="231F20"/>
                <w:spacing w:val="-2"/>
                <w:w w:val="90"/>
              </w:rPr>
              <w:t>davranır.</w:t>
            </w:r>
          </w:p>
          <w:p w14:paraId="5784A0A5" w14:textId="77777777" w:rsidR="0046624C" w:rsidRPr="008A268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D6 Dürüstlük</w:t>
            </w:r>
          </w:p>
          <w:p w14:paraId="1613C77D" w14:textId="77777777" w:rsidR="0046624C" w:rsidRPr="008A268D"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D6.1.</w:t>
            </w:r>
            <w:r w:rsidRPr="008A268D">
              <w:rPr>
                <w:rFonts w:ascii="Arial" w:hAnsi="Arial" w:cs="Arial"/>
                <w:color w:val="231F20"/>
                <w:spacing w:val="-2"/>
                <w:w w:val="90"/>
              </w:rPr>
              <w:t xml:space="preserve"> </w:t>
            </w:r>
            <w:r w:rsidRPr="008A268D">
              <w:rPr>
                <w:rFonts w:ascii="Arial" w:hAnsi="Arial" w:cs="Arial"/>
                <w:color w:val="231F20"/>
                <w:w w:val="90"/>
              </w:rPr>
              <w:t>Samimi</w:t>
            </w:r>
            <w:r w:rsidRPr="008A268D">
              <w:rPr>
                <w:rFonts w:ascii="Arial" w:hAnsi="Arial" w:cs="Arial"/>
                <w:color w:val="231F20"/>
                <w:spacing w:val="-2"/>
                <w:w w:val="90"/>
              </w:rPr>
              <w:t xml:space="preserve"> olmak</w:t>
            </w:r>
          </w:p>
          <w:p w14:paraId="0FD8CF52"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8"/>
              </w:rPr>
            </w:pPr>
            <w:r w:rsidRPr="008A268D">
              <w:rPr>
                <w:rFonts w:ascii="Arial" w:hAnsi="Arial" w:cs="Arial"/>
                <w:color w:val="231F20"/>
                <w:spacing w:val="-8"/>
              </w:rPr>
              <w:t>D6.1.1.</w:t>
            </w:r>
            <w:r w:rsidRPr="008A268D">
              <w:rPr>
                <w:rFonts w:ascii="Arial" w:hAnsi="Arial" w:cs="Arial"/>
                <w:color w:val="231F20"/>
                <w:spacing w:val="-20"/>
              </w:rPr>
              <w:t xml:space="preserve"> </w:t>
            </w:r>
            <w:r w:rsidRPr="008A268D">
              <w:rPr>
                <w:rFonts w:ascii="Arial" w:hAnsi="Arial" w:cs="Arial"/>
                <w:color w:val="231F20"/>
                <w:spacing w:val="-8"/>
              </w:rPr>
              <w:t>Üzerine</w:t>
            </w:r>
            <w:r w:rsidRPr="008A268D">
              <w:rPr>
                <w:rFonts w:ascii="Arial" w:hAnsi="Arial" w:cs="Arial"/>
                <w:color w:val="231F20"/>
                <w:spacing w:val="-19"/>
              </w:rPr>
              <w:t xml:space="preserve"> </w:t>
            </w:r>
            <w:r w:rsidRPr="008A268D">
              <w:rPr>
                <w:rFonts w:ascii="Arial" w:hAnsi="Arial" w:cs="Arial"/>
                <w:color w:val="231F20"/>
                <w:spacing w:val="-8"/>
              </w:rPr>
              <w:t>düşen</w:t>
            </w:r>
            <w:r w:rsidRPr="008A268D">
              <w:rPr>
                <w:rFonts w:ascii="Arial" w:hAnsi="Arial" w:cs="Arial"/>
                <w:color w:val="231F20"/>
                <w:spacing w:val="-20"/>
              </w:rPr>
              <w:t xml:space="preserve"> </w:t>
            </w:r>
            <w:r w:rsidRPr="008A268D">
              <w:rPr>
                <w:rFonts w:ascii="Arial" w:hAnsi="Arial" w:cs="Arial"/>
                <w:color w:val="231F20"/>
                <w:spacing w:val="-8"/>
              </w:rPr>
              <w:t>görevleri</w:t>
            </w:r>
            <w:r w:rsidRPr="008A268D">
              <w:rPr>
                <w:rFonts w:ascii="Arial" w:hAnsi="Arial" w:cs="Arial"/>
                <w:color w:val="231F20"/>
                <w:spacing w:val="-19"/>
              </w:rPr>
              <w:t xml:space="preserve"> </w:t>
            </w:r>
            <w:r w:rsidRPr="008A268D">
              <w:rPr>
                <w:rFonts w:ascii="Arial" w:hAnsi="Arial" w:cs="Arial"/>
                <w:color w:val="231F20"/>
                <w:spacing w:val="-8"/>
              </w:rPr>
              <w:t>yerine</w:t>
            </w:r>
            <w:r w:rsidRPr="008A268D">
              <w:rPr>
                <w:rFonts w:ascii="Arial" w:hAnsi="Arial" w:cs="Arial"/>
                <w:color w:val="231F20"/>
                <w:spacing w:val="-19"/>
              </w:rPr>
              <w:t xml:space="preserve"> </w:t>
            </w:r>
            <w:r w:rsidRPr="008A268D">
              <w:rPr>
                <w:rFonts w:ascii="Arial" w:hAnsi="Arial" w:cs="Arial"/>
                <w:color w:val="231F20"/>
                <w:spacing w:val="-8"/>
              </w:rPr>
              <w:t>getirir.</w:t>
            </w:r>
          </w:p>
          <w:p w14:paraId="0B962627"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231F20"/>
                <w:spacing w:val="-8"/>
                <w:lang w:eastAsia="tr-TR"/>
              </w:rPr>
            </w:pPr>
            <w:r>
              <w:rPr>
                <w:rFonts w:ascii="Arial" w:eastAsia="Times New Roman" w:hAnsi="Arial" w:cs="Arial"/>
                <w:bCs/>
                <w:color w:val="231F20"/>
                <w:spacing w:val="-8"/>
                <w:lang w:eastAsia="tr-TR"/>
              </w:rPr>
              <w:t>D8 Mahremiyet</w:t>
            </w:r>
          </w:p>
          <w:p w14:paraId="1A4263D6" w14:textId="77777777" w:rsidR="0046624C" w:rsidRPr="002F0ACE"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D8.2. Sosyal ilişkilerde kişisel alanları korumak</w:t>
            </w:r>
          </w:p>
          <w:p w14:paraId="7FFCCF05"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D8.2.2. Ortak kullanım alanlarında başkasını rahatsız edecek davranışlarda bulunmamaya dikkat eder.</w:t>
            </w:r>
          </w:p>
          <w:p w14:paraId="209F018F"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D11 Özgürlük</w:t>
            </w:r>
          </w:p>
          <w:p w14:paraId="0F0B7F7A" w14:textId="77777777" w:rsidR="0046624C" w:rsidRPr="002F0ACE"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D11.1. Kararlı olmak</w:t>
            </w:r>
          </w:p>
          <w:p w14:paraId="47262B75" w14:textId="77777777" w:rsidR="0046624C" w:rsidRPr="002F0ACE"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 xml:space="preserve">D11.1.1. Gerektiğinde kendi kararlarını alır. </w:t>
            </w:r>
          </w:p>
          <w:p w14:paraId="1E5E13ED" w14:textId="77777777" w:rsidR="0046624C" w:rsidRPr="002F0ACE"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D11.2. Kişisel ve toplumsal haklara saygı göstermek</w:t>
            </w:r>
          </w:p>
          <w:p w14:paraId="1A2F3E92"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D11.2.3. Toplumsal düzenin sağlanması için kurallara uyar.</w:t>
            </w:r>
          </w:p>
          <w:p w14:paraId="218027DB"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D12 Sabır</w:t>
            </w:r>
          </w:p>
          <w:p w14:paraId="4C85B49B"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pPr>
            <w:r w:rsidRPr="002F0ACE">
              <w:rPr>
                <w:rFonts w:ascii="Arial" w:hAnsi="Arial" w:cs="Arial"/>
              </w:rPr>
              <w:t>D12.1. Düşünce, duygu ve davranışlarında kontrollü olmak</w:t>
            </w:r>
          </w:p>
          <w:p w14:paraId="406E730E" w14:textId="77777777" w:rsidR="0046624C" w:rsidRPr="002F0ACE"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D12.1.1. Sabrın toplumsal hayattaki önemini fark eder</w:t>
            </w:r>
          </w:p>
          <w:p w14:paraId="6840A445" w14:textId="77777777" w:rsidR="0046624C" w:rsidRPr="008A268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D13 Sağlıklı Yaşam</w:t>
            </w:r>
          </w:p>
          <w:p w14:paraId="12EAD026" w14:textId="77777777" w:rsidR="0046624C" w:rsidRPr="008A268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rPr>
            </w:pPr>
            <w:r w:rsidRPr="008A268D">
              <w:rPr>
                <w:rFonts w:ascii="Arial" w:hAnsi="Arial" w:cs="Arial"/>
                <w:color w:val="231F20"/>
                <w:w w:val="90"/>
              </w:rPr>
              <w:t>D13.1.</w:t>
            </w:r>
            <w:r w:rsidRPr="008A268D">
              <w:rPr>
                <w:rFonts w:ascii="Arial" w:hAnsi="Arial" w:cs="Arial"/>
                <w:color w:val="231F20"/>
                <w:spacing w:val="-4"/>
                <w:w w:val="90"/>
              </w:rPr>
              <w:t xml:space="preserve"> </w:t>
            </w:r>
            <w:r w:rsidRPr="008A268D">
              <w:rPr>
                <w:rFonts w:ascii="Arial" w:hAnsi="Arial" w:cs="Arial"/>
                <w:color w:val="231F20"/>
                <w:w w:val="90"/>
              </w:rPr>
              <w:t>Yeterli,</w:t>
            </w:r>
            <w:r w:rsidRPr="008A268D">
              <w:rPr>
                <w:rFonts w:ascii="Arial" w:hAnsi="Arial" w:cs="Arial"/>
                <w:color w:val="231F20"/>
                <w:spacing w:val="-4"/>
                <w:w w:val="90"/>
              </w:rPr>
              <w:t xml:space="preserve"> </w:t>
            </w:r>
            <w:r w:rsidRPr="008A268D">
              <w:rPr>
                <w:rFonts w:ascii="Arial" w:hAnsi="Arial" w:cs="Arial"/>
                <w:color w:val="231F20"/>
                <w:w w:val="90"/>
              </w:rPr>
              <w:t xml:space="preserve">dengeli </w:t>
            </w:r>
            <w:r w:rsidRPr="008A268D">
              <w:rPr>
                <w:rFonts w:ascii="Arial" w:hAnsi="Arial" w:cs="Arial"/>
                <w:color w:val="231F20"/>
                <w:spacing w:val="-2"/>
              </w:rPr>
              <w:t>ve</w:t>
            </w:r>
            <w:r w:rsidRPr="008A268D">
              <w:rPr>
                <w:rFonts w:ascii="Arial" w:hAnsi="Arial" w:cs="Arial"/>
                <w:color w:val="231F20"/>
                <w:spacing w:val="-14"/>
              </w:rPr>
              <w:t xml:space="preserve"> </w:t>
            </w:r>
            <w:r w:rsidRPr="008A268D">
              <w:rPr>
                <w:rFonts w:ascii="Arial" w:hAnsi="Arial" w:cs="Arial"/>
                <w:color w:val="231F20"/>
                <w:spacing w:val="-2"/>
              </w:rPr>
              <w:t>sağlıklı</w:t>
            </w:r>
            <w:r w:rsidRPr="008A268D">
              <w:rPr>
                <w:rFonts w:ascii="Arial" w:hAnsi="Arial" w:cs="Arial"/>
                <w:color w:val="231F20"/>
                <w:spacing w:val="-13"/>
              </w:rPr>
              <w:t xml:space="preserve"> </w:t>
            </w:r>
            <w:r w:rsidRPr="008A268D">
              <w:rPr>
                <w:rFonts w:ascii="Arial" w:hAnsi="Arial" w:cs="Arial"/>
                <w:color w:val="231F20"/>
                <w:spacing w:val="-2"/>
              </w:rPr>
              <w:t>beslenmek</w:t>
            </w:r>
          </w:p>
          <w:p w14:paraId="553FF68E" w14:textId="77777777" w:rsidR="0046624C" w:rsidRPr="008A268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D13.1.4.</w:t>
            </w:r>
            <w:r w:rsidRPr="008A268D">
              <w:rPr>
                <w:rFonts w:ascii="Arial" w:hAnsi="Arial" w:cs="Arial"/>
                <w:color w:val="231F20"/>
                <w:spacing w:val="-15"/>
              </w:rPr>
              <w:t xml:space="preserve"> </w:t>
            </w:r>
            <w:r w:rsidRPr="008A268D">
              <w:rPr>
                <w:rFonts w:ascii="Arial" w:hAnsi="Arial" w:cs="Arial"/>
                <w:color w:val="231F20"/>
                <w:spacing w:val="-4"/>
              </w:rPr>
              <w:t>Vücudu</w:t>
            </w:r>
            <w:r w:rsidRPr="008A268D">
              <w:rPr>
                <w:rFonts w:ascii="Arial" w:hAnsi="Arial" w:cs="Arial"/>
                <w:color w:val="231F20"/>
                <w:spacing w:val="-15"/>
              </w:rPr>
              <w:t xml:space="preserve"> </w:t>
            </w:r>
            <w:r w:rsidRPr="008A268D">
              <w:rPr>
                <w:rFonts w:ascii="Arial" w:hAnsi="Arial" w:cs="Arial"/>
                <w:color w:val="231F20"/>
                <w:spacing w:val="-4"/>
              </w:rPr>
              <w:t>için</w:t>
            </w:r>
            <w:r w:rsidRPr="008A268D">
              <w:rPr>
                <w:rFonts w:ascii="Arial" w:hAnsi="Arial" w:cs="Arial"/>
                <w:color w:val="231F20"/>
                <w:spacing w:val="-15"/>
              </w:rPr>
              <w:t xml:space="preserve"> </w:t>
            </w:r>
            <w:r w:rsidRPr="008A268D">
              <w:rPr>
                <w:rFonts w:ascii="Arial" w:hAnsi="Arial" w:cs="Arial"/>
                <w:color w:val="231F20"/>
                <w:spacing w:val="-4"/>
              </w:rPr>
              <w:t>yeterli</w:t>
            </w:r>
            <w:r w:rsidRPr="008A268D">
              <w:rPr>
                <w:rFonts w:ascii="Arial" w:hAnsi="Arial" w:cs="Arial"/>
                <w:color w:val="231F20"/>
                <w:spacing w:val="-15"/>
              </w:rPr>
              <w:t xml:space="preserve"> </w:t>
            </w:r>
            <w:r w:rsidRPr="008A268D">
              <w:rPr>
                <w:rFonts w:ascii="Arial" w:hAnsi="Arial" w:cs="Arial"/>
                <w:color w:val="231F20"/>
                <w:spacing w:val="-4"/>
              </w:rPr>
              <w:t>miktarda</w:t>
            </w:r>
            <w:r w:rsidRPr="008A268D">
              <w:rPr>
                <w:rFonts w:ascii="Arial" w:hAnsi="Arial" w:cs="Arial"/>
                <w:color w:val="231F20"/>
                <w:spacing w:val="-15"/>
              </w:rPr>
              <w:t xml:space="preserve"> </w:t>
            </w:r>
            <w:r w:rsidRPr="008A268D">
              <w:rPr>
                <w:rFonts w:ascii="Arial" w:hAnsi="Arial" w:cs="Arial"/>
                <w:color w:val="231F20"/>
                <w:spacing w:val="-4"/>
              </w:rPr>
              <w:t>su</w:t>
            </w:r>
            <w:r w:rsidRPr="008A268D">
              <w:rPr>
                <w:rFonts w:ascii="Arial" w:hAnsi="Arial" w:cs="Arial"/>
                <w:color w:val="231F20"/>
                <w:spacing w:val="-15"/>
              </w:rPr>
              <w:t xml:space="preserve"> </w:t>
            </w:r>
            <w:r w:rsidRPr="008A268D">
              <w:rPr>
                <w:rFonts w:ascii="Arial" w:hAnsi="Arial" w:cs="Arial"/>
                <w:color w:val="231F20"/>
                <w:spacing w:val="-4"/>
              </w:rPr>
              <w:t>ve</w:t>
            </w:r>
            <w:r w:rsidRPr="008A268D">
              <w:rPr>
                <w:rFonts w:ascii="Arial" w:hAnsi="Arial" w:cs="Arial"/>
                <w:color w:val="231F20"/>
                <w:spacing w:val="-15"/>
              </w:rPr>
              <w:t xml:space="preserve"> </w:t>
            </w:r>
            <w:r w:rsidRPr="008A268D">
              <w:rPr>
                <w:rFonts w:ascii="Arial" w:hAnsi="Arial" w:cs="Arial"/>
                <w:color w:val="231F20"/>
                <w:spacing w:val="-4"/>
              </w:rPr>
              <w:t>besin alır.</w:t>
            </w:r>
          </w:p>
          <w:p w14:paraId="11E27AA2" w14:textId="77777777" w:rsidR="0046624C" w:rsidRPr="008A268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D14 Saygı</w:t>
            </w:r>
          </w:p>
          <w:p w14:paraId="3887528C" w14:textId="77777777" w:rsidR="0046624C" w:rsidRPr="008A268D"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6"/>
              </w:rPr>
              <w:t>D14.1.</w:t>
            </w:r>
            <w:r w:rsidRPr="008A268D">
              <w:rPr>
                <w:rFonts w:ascii="Arial" w:hAnsi="Arial" w:cs="Arial"/>
                <w:color w:val="231F20"/>
                <w:spacing w:val="-18"/>
              </w:rPr>
              <w:t xml:space="preserve"> </w:t>
            </w:r>
            <w:r w:rsidRPr="008A268D">
              <w:rPr>
                <w:rFonts w:ascii="Arial" w:hAnsi="Arial" w:cs="Arial"/>
                <w:color w:val="231F20"/>
                <w:spacing w:val="-6"/>
              </w:rPr>
              <w:t xml:space="preserve">Nezaketli </w:t>
            </w:r>
            <w:r w:rsidRPr="008A268D">
              <w:rPr>
                <w:rFonts w:ascii="Arial" w:hAnsi="Arial" w:cs="Arial"/>
                <w:color w:val="231F20"/>
                <w:spacing w:val="-2"/>
              </w:rPr>
              <w:t>olmak</w:t>
            </w:r>
          </w:p>
          <w:p w14:paraId="3A769974" w14:textId="77777777" w:rsidR="0046624C" w:rsidRDefault="0046624C" w:rsidP="00EA082D">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4"/>
              </w:rPr>
            </w:pPr>
            <w:r w:rsidRPr="008A268D">
              <w:rPr>
                <w:rFonts w:ascii="Arial" w:hAnsi="Arial" w:cs="Arial"/>
                <w:color w:val="231F20"/>
                <w:spacing w:val="-4"/>
              </w:rPr>
              <w:t>D.14.1.2.</w:t>
            </w:r>
            <w:r w:rsidRPr="008A268D">
              <w:rPr>
                <w:rFonts w:ascii="Arial" w:hAnsi="Arial" w:cs="Arial"/>
                <w:color w:val="231F20"/>
                <w:spacing w:val="-17"/>
              </w:rPr>
              <w:t xml:space="preserve"> </w:t>
            </w:r>
            <w:r w:rsidRPr="008A268D">
              <w:rPr>
                <w:rFonts w:ascii="Arial" w:hAnsi="Arial" w:cs="Arial"/>
                <w:color w:val="231F20"/>
                <w:spacing w:val="-4"/>
              </w:rPr>
              <w:t>Yeni</w:t>
            </w:r>
            <w:r w:rsidRPr="008A268D">
              <w:rPr>
                <w:rFonts w:ascii="Arial" w:hAnsi="Arial" w:cs="Arial"/>
                <w:color w:val="231F20"/>
                <w:spacing w:val="-17"/>
              </w:rPr>
              <w:t xml:space="preserve"> </w:t>
            </w:r>
            <w:r w:rsidRPr="008A268D">
              <w:rPr>
                <w:rFonts w:ascii="Arial" w:hAnsi="Arial" w:cs="Arial"/>
                <w:color w:val="231F20"/>
                <w:spacing w:val="-4"/>
              </w:rPr>
              <w:t>bir</w:t>
            </w:r>
            <w:r w:rsidRPr="008A268D">
              <w:rPr>
                <w:rFonts w:ascii="Arial" w:hAnsi="Arial" w:cs="Arial"/>
                <w:color w:val="231F20"/>
                <w:spacing w:val="-17"/>
              </w:rPr>
              <w:t xml:space="preserve"> </w:t>
            </w:r>
            <w:r w:rsidRPr="008A268D">
              <w:rPr>
                <w:rFonts w:ascii="Arial" w:hAnsi="Arial" w:cs="Arial"/>
                <w:color w:val="231F20"/>
                <w:spacing w:val="-4"/>
              </w:rPr>
              <w:t>ortama</w:t>
            </w:r>
            <w:r w:rsidRPr="008A268D">
              <w:rPr>
                <w:rFonts w:ascii="Arial" w:hAnsi="Arial" w:cs="Arial"/>
                <w:color w:val="231F20"/>
                <w:spacing w:val="-17"/>
              </w:rPr>
              <w:t xml:space="preserve"> </w:t>
            </w:r>
            <w:r w:rsidRPr="008A268D">
              <w:rPr>
                <w:rFonts w:ascii="Arial" w:hAnsi="Arial" w:cs="Arial"/>
                <w:color w:val="231F20"/>
                <w:spacing w:val="-4"/>
              </w:rPr>
              <w:t>girdiğinde</w:t>
            </w:r>
            <w:r w:rsidRPr="008A268D">
              <w:rPr>
                <w:rFonts w:ascii="Arial" w:hAnsi="Arial" w:cs="Arial"/>
                <w:color w:val="231F20"/>
                <w:spacing w:val="-17"/>
              </w:rPr>
              <w:t xml:space="preserve"> </w:t>
            </w:r>
            <w:r w:rsidRPr="008A268D">
              <w:rPr>
                <w:rFonts w:ascii="Arial" w:hAnsi="Arial" w:cs="Arial"/>
                <w:color w:val="231F20"/>
                <w:spacing w:val="-4"/>
              </w:rPr>
              <w:t>selam</w:t>
            </w:r>
            <w:r w:rsidRPr="008A268D">
              <w:rPr>
                <w:rFonts w:ascii="Arial" w:hAnsi="Arial" w:cs="Arial"/>
                <w:color w:val="231F20"/>
                <w:spacing w:val="-17"/>
              </w:rPr>
              <w:t xml:space="preserve"> </w:t>
            </w:r>
            <w:r w:rsidRPr="008A268D">
              <w:rPr>
                <w:rFonts w:ascii="Arial" w:hAnsi="Arial" w:cs="Arial"/>
                <w:color w:val="231F20"/>
                <w:spacing w:val="-4"/>
              </w:rPr>
              <w:t>verir.</w:t>
            </w:r>
          </w:p>
          <w:p w14:paraId="72E9D3C0" w14:textId="77777777" w:rsidR="0046624C" w:rsidRDefault="0046624C" w:rsidP="00EA082D">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4"/>
              </w:rPr>
            </w:pPr>
            <w:r>
              <w:rPr>
                <w:rFonts w:ascii="Arial" w:hAnsi="Arial" w:cs="Arial"/>
                <w:color w:val="231F20"/>
                <w:spacing w:val="-4"/>
              </w:rPr>
              <w:lastRenderedPageBreak/>
              <w:t>D15 Sevgi</w:t>
            </w:r>
          </w:p>
          <w:p w14:paraId="0F6D5A13" w14:textId="77777777" w:rsidR="0046624C" w:rsidRPr="002F0ACE" w:rsidRDefault="0046624C" w:rsidP="00EA082D">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D15.1. Anlayışlı ve barışçıl olmak</w:t>
            </w:r>
          </w:p>
          <w:p w14:paraId="71253EFA" w14:textId="77777777" w:rsidR="0046624C" w:rsidRPr="002F0ACE"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D15.1.1. İnsanları farklılıklarıyla kabul eder.</w:t>
            </w:r>
          </w:p>
          <w:p w14:paraId="3CEDDFE0" w14:textId="77777777" w:rsidR="0046624C" w:rsidRDefault="0046624C" w:rsidP="00EA082D">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D16 Sorumluluk</w:t>
            </w:r>
          </w:p>
          <w:p w14:paraId="0CB27350" w14:textId="77777777" w:rsidR="0046624C" w:rsidRPr="002F0ACE"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 Kendine karşı görevlerini yerine getirmek</w:t>
            </w:r>
          </w:p>
          <w:p w14:paraId="34FE7CDC" w14:textId="77777777" w:rsidR="0046624C" w:rsidRPr="002F0ACE"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D16.1.2. Öz bakımını doğru biçimde ve zamanında yapar.</w:t>
            </w:r>
          </w:p>
          <w:p w14:paraId="2208D1A0" w14:textId="77777777" w:rsidR="0046624C" w:rsidRPr="008A268D"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D16.1.4. Verdiği kararların sorumluluğunu alır.</w:t>
            </w:r>
          </w:p>
          <w:p w14:paraId="475EA876" w14:textId="77777777" w:rsidR="0046624C" w:rsidRPr="008A268D"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D18 Temizlik</w:t>
            </w:r>
          </w:p>
          <w:p w14:paraId="15719FB2" w14:textId="77777777" w:rsidR="0046624C" w:rsidRPr="008A268D"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4"/>
              </w:rPr>
              <w:t>D18.2.</w:t>
            </w:r>
            <w:r w:rsidRPr="008A268D">
              <w:rPr>
                <w:rFonts w:ascii="Arial" w:hAnsi="Arial" w:cs="Arial"/>
                <w:color w:val="231F20"/>
                <w:spacing w:val="-9"/>
              </w:rPr>
              <w:t xml:space="preserve"> </w:t>
            </w:r>
            <w:r w:rsidRPr="008A268D">
              <w:rPr>
                <w:rFonts w:ascii="Arial" w:hAnsi="Arial" w:cs="Arial"/>
                <w:color w:val="231F20"/>
                <w:spacing w:val="-4"/>
              </w:rPr>
              <w:t>Yaşadığı</w:t>
            </w:r>
            <w:r w:rsidRPr="008A268D">
              <w:rPr>
                <w:rFonts w:ascii="Arial" w:hAnsi="Arial" w:cs="Arial"/>
                <w:color w:val="231F20"/>
                <w:spacing w:val="-18"/>
              </w:rPr>
              <w:t xml:space="preserve"> </w:t>
            </w:r>
            <w:r w:rsidRPr="008A268D">
              <w:rPr>
                <w:rFonts w:ascii="Arial" w:hAnsi="Arial" w:cs="Arial"/>
                <w:color w:val="231F20"/>
                <w:spacing w:val="-4"/>
              </w:rPr>
              <w:t xml:space="preserve">ortamın </w:t>
            </w:r>
            <w:r w:rsidRPr="008A268D">
              <w:rPr>
                <w:rFonts w:ascii="Arial" w:hAnsi="Arial" w:cs="Arial"/>
                <w:color w:val="231F20"/>
              </w:rPr>
              <w:t>temizliğine</w:t>
            </w:r>
            <w:r w:rsidRPr="008A268D">
              <w:rPr>
                <w:rFonts w:ascii="Arial" w:hAnsi="Arial" w:cs="Arial"/>
                <w:color w:val="231F20"/>
                <w:spacing w:val="-18"/>
              </w:rPr>
              <w:t xml:space="preserve"> </w:t>
            </w:r>
            <w:r w:rsidRPr="008A268D">
              <w:rPr>
                <w:rFonts w:ascii="Arial" w:hAnsi="Arial" w:cs="Arial"/>
                <w:color w:val="231F20"/>
              </w:rPr>
              <w:t xml:space="preserve">dikkat </w:t>
            </w:r>
            <w:r w:rsidRPr="008A268D">
              <w:rPr>
                <w:rFonts w:ascii="Arial" w:hAnsi="Arial" w:cs="Arial"/>
                <w:color w:val="231F20"/>
                <w:spacing w:val="-2"/>
              </w:rPr>
              <w:t>etmek</w:t>
            </w:r>
          </w:p>
          <w:p w14:paraId="43082790" w14:textId="77777777" w:rsidR="0046624C" w:rsidRPr="008A268D"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D18.2.3.</w:t>
            </w:r>
            <w:r w:rsidRPr="008A268D">
              <w:rPr>
                <w:rFonts w:ascii="Arial" w:hAnsi="Arial" w:cs="Arial"/>
                <w:color w:val="231F20"/>
                <w:spacing w:val="-12"/>
              </w:rPr>
              <w:t xml:space="preserve"> </w:t>
            </w:r>
            <w:r w:rsidRPr="008A268D">
              <w:rPr>
                <w:rFonts w:ascii="Arial" w:hAnsi="Arial" w:cs="Arial"/>
                <w:color w:val="231F20"/>
                <w:spacing w:val="-4"/>
              </w:rPr>
              <w:t>Ev,</w:t>
            </w:r>
            <w:r w:rsidRPr="008A268D">
              <w:rPr>
                <w:rFonts w:ascii="Arial" w:hAnsi="Arial" w:cs="Arial"/>
                <w:color w:val="231F20"/>
                <w:spacing w:val="-12"/>
              </w:rPr>
              <w:t xml:space="preserve"> </w:t>
            </w:r>
            <w:r w:rsidRPr="008A268D">
              <w:rPr>
                <w:rFonts w:ascii="Arial" w:hAnsi="Arial" w:cs="Arial"/>
                <w:color w:val="231F20"/>
                <w:spacing w:val="-4"/>
              </w:rPr>
              <w:t>sınıf,</w:t>
            </w:r>
            <w:r w:rsidRPr="008A268D">
              <w:rPr>
                <w:rFonts w:ascii="Arial" w:hAnsi="Arial" w:cs="Arial"/>
                <w:color w:val="231F20"/>
                <w:spacing w:val="-12"/>
              </w:rPr>
              <w:t xml:space="preserve"> </w:t>
            </w:r>
            <w:r w:rsidRPr="008A268D">
              <w:rPr>
                <w:rFonts w:ascii="Arial" w:hAnsi="Arial" w:cs="Arial"/>
                <w:color w:val="231F20"/>
                <w:spacing w:val="-4"/>
              </w:rPr>
              <w:t>okul</w:t>
            </w:r>
            <w:r w:rsidRPr="008A268D">
              <w:rPr>
                <w:rFonts w:ascii="Arial" w:hAnsi="Arial" w:cs="Arial"/>
                <w:color w:val="231F20"/>
                <w:spacing w:val="-12"/>
              </w:rPr>
              <w:t xml:space="preserve"> </w:t>
            </w:r>
            <w:r w:rsidRPr="008A268D">
              <w:rPr>
                <w:rFonts w:ascii="Arial" w:hAnsi="Arial" w:cs="Arial"/>
                <w:color w:val="231F20"/>
                <w:spacing w:val="-4"/>
              </w:rPr>
              <w:t>bahçesi</w:t>
            </w:r>
            <w:r w:rsidRPr="008A268D">
              <w:rPr>
                <w:rFonts w:ascii="Arial" w:hAnsi="Arial" w:cs="Arial"/>
                <w:color w:val="231F20"/>
                <w:spacing w:val="-12"/>
              </w:rPr>
              <w:t xml:space="preserve"> </w:t>
            </w:r>
            <w:r w:rsidRPr="008A268D">
              <w:rPr>
                <w:rFonts w:ascii="Arial" w:hAnsi="Arial" w:cs="Arial"/>
                <w:color w:val="231F20"/>
                <w:spacing w:val="-4"/>
              </w:rPr>
              <w:t>gibi</w:t>
            </w:r>
            <w:r w:rsidRPr="008A268D">
              <w:rPr>
                <w:rFonts w:ascii="Arial" w:hAnsi="Arial" w:cs="Arial"/>
                <w:color w:val="231F20"/>
                <w:spacing w:val="-12"/>
              </w:rPr>
              <w:t xml:space="preserve"> </w:t>
            </w:r>
            <w:r w:rsidRPr="008A268D">
              <w:rPr>
                <w:rFonts w:ascii="Arial" w:hAnsi="Arial" w:cs="Arial"/>
                <w:color w:val="231F20"/>
                <w:spacing w:val="-4"/>
              </w:rPr>
              <w:t>ortak</w:t>
            </w:r>
            <w:r w:rsidRPr="008A268D">
              <w:rPr>
                <w:rFonts w:ascii="Arial" w:hAnsi="Arial" w:cs="Arial"/>
                <w:color w:val="231F20"/>
                <w:spacing w:val="-12"/>
              </w:rPr>
              <w:t xml:space="preserve"> </w:t>
            </w:r>
            <w:r w:rsidRPr="008A268D">
              <w:rPr>
                <w:rFonts w:ascii="Arial" w:hAnsi="Arial" w:cs="Arial"/>
                <w:color w:val="231F20"/>
                <w:spacing w:val="-4"/>
              </w:rPr>
              <w:t xml:space="preserve">alanların </w:t>
            </w:r>
            <w:r w:rsidRPr="008A268D">
              <w:rPr>
                <w:rFonts w:ascii="Arial" w:hAnsi="Arial" w:cs="Arial"/>
                <w:color w:val="231F20"/>
              </w:rPr>
              <w:t>temizliğinde</w:t>
            </w:r>
            <w:r w:rsidRPr="008A268D">
              <w:rPr>
                <w:rFonts w:ascii="Arial" w:hAnsi="Arial" w:cs="Arial"/>
                <w:color w:val="231F20"/>
                <w:spacing w:val="-1"/>
              </w:rPr>
              <w:t xml:space="preserve"> </w:t>
            </w:r>
            <w:r w:rsidRPr="008A268D">
              <w:rPr>
                <w:rFonts w:ascii="Arial" w:hAnsi="Arial" w:cs="Arial"/>
                <w:color w:val="231F20"/>
              </w:rPr>
              <w:t>görev alır.</w:t>
            </w:r>
          </w:p>
          <w:p w14:paraId="2AE2861F"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46624C" w14:paraId="562C1E4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A0C8744"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7DAE1DDB"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OB1. </w:t>
            </w:r>
            <w:r w:rsidRPr="00AD0AF6">
              <w:rPr>
                <w:rFonts w:ascii="Arial" w:eastAsia="Times New Roman" w:hAnsi="Arial" w:cs="Arial"/>
                <w:bCs/>
                <w:lang w:eastAsia="tr-TR"/>
              </w:rPr>
              <w:t>Bilgi Okuryazarlığı</w:t>
            </w:r>
          </w:p>
          <w:p w14:paraId="1BBC58D1" w14:textId="77777777" w:rsidR="0046624C" w:rsidRPr="00861020"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OB1.1.Bilgi İhtiyacını Fark Etme</w:t>
            </w:r>
            <w:r w:rsidRPr="00861020">
              <w:rPr>
                <w:rFonts w:ascii="Arial" w:hAnsi="Arial" w:cs="Arial"/>
              </w:rPr>
              <w:tab/>
            </w:r>
          </w:p>
          <w:p w14:paraId="23A7FFF3" w14:textId="77777777" w:rsidR="0046624C" w:rsidRPr="00861020"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OB1.1.SB1. Bilgi ihtiyacını fark etmek</w:t>
            </w:r>
          </w:p>
          <w:p w14:paraId="7F12E5B0" w14:textId="77777777" w:rsidR="0046624C" w:rsidRPr="00AD0AF6"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020">
              <w:rPr>
                <w:rFonts w:ascii="Arial" w:hAnsi="Arial" w:cs="Arial"/>
              </w:rPr>
              <w:t>OB1.1.SB2. Bilgi türlerini fark etmek (sanatsal, gündelik vb.)</w:t>
            </w:r>
          </w:p>
          <w:p w14:paraId="13029E08"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OB4. </w:t>
            </w:r>
            <w:r w:rsidRPr="00AD0AF6">
              <w:rPr>
                <w:rFonts w:ascii="Arial" w:eastAsia="Times New Roman" w:hAnsi="Arial" w:cs="Arial"/>
                <w:bCs/>
                <w:lang w:eastAsia="tr-TR"/>
              </w:rPr>
              <w:t>Görsel Okuryazarlık</w:t>
            </w:r>
          </w:p>
          <w:p w14:paraId="66754D94" w14:textId="77777777" w:rsidR="0046624C" w:rsidRPr="008A268D"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2"/>
                <w:w w:val="90"/>
              </w:rPr>
              <w:t>OB4.1.Görseli</w:t>
            </w:r>
            <w:r w:rsidRPr="008A268D">
              <w:rPr>
                <w:rFonts w:ascii="Arial" w:hAnsi="Arial" w:cs="Arial"/>
                <w:color w:val="231F20"/>
                <w:spacing w:val="-4"/>
              </w:rPr>
              <w:t xml:space="preserve"> </w:t>
            </w:r>
            <w:r w:rsidRPr="008A268D">
              <w:rPr>
                <w:rFonts w:ascii="Arial" w:hAnsi="Arial" w:cs="Arial"/>
                <w:color w:val="231F20"/>
                <w:spacing w:val="-2"/>
              </w:rPr>
              <w:t>Anlama</w:t>
            </w:r>
          </w:p>
          <w:p w14:paraId="3D2E1B34" w14:textId="77777777" w:rsidR="0046624C" w:rsidRPr="008A268D"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OB4.1.SB1.</w:t>
            </w:r>
            <w:r w:rsidRPr="008A268D">
              <w:rPr>
                <w:rFonts w:ascii="Arial" w:hAnsi="Arial" w:cs="Arial"/>
                <w:color w:val="231F20"/>
                <w:spacing w:val="-1"/>
              </w:rPr>
              <w:t xml:space="preserve"> </w:t>
            </w:r>
            <w:r w:rsidRPr="008A268D">
              <w:rPr>
                <w:rFonts w:ascii="Arial" w:hAnsi="Arial" w:cs="Arial"/>
                <w:color w:val="231F20"/>
                <w:w w:val="90"/>
              </w:rPr>
              <w:t>Görseli</w:t>
            </w:r>
            <w:r w:rsidRPr="008A268D">
              <w:rPr>
                <w:rFonts w:ascii="Arial" w:hAnsi="Arial" w:cs="Arial"/>
                <w:color w:val="231F20"/>
              </w:rPr>
              <w:t xml:space="preserve"> </w:t>
            </w:r>
            <w:r w:rsidRPr="008A268D">
              <w:rPr>
                <w:rFonts w:ascii="Arial" w:hAnsi="Arial" w:cs="Arial"/>
                <w:color w:val="231F20"/>
                <w:spacing w:val="-2"/>
                <w:w w:val="90"/>
              </w:rPr>
              <w:t>algılamak</w:t>
            </w:r>
          </w:p>
          <w:p w14:paraId="2CD67E12" w14:textId="77777777" w:rsidR="0046624C" w:rsidRPr="00AD0AF6"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OB4.1.SB2.</w:t>
            </w:r>
            <w:r w:rsidRPr="008A268D">
              <w:rPr>
                <w:rFonts w:ascii="Arial" w:hAnsi="Arial" w:cs="Arial"/>
                <w:color w:val="231F20"/>
                <w:spacing w:val="-21"/>
              </w:rPr>
              <w:t xml:space="preserve"> </w:t>
            </w:r>
            <w:r w:rsidRPr="008A268D">
              <w:rPr>
                <w:rFonts w:ascii="Arial" w:hAnsi="Arial" w:cs="Arial"/>
                <w:color w:val="231F20"/>
                <w:spacing w:val="-4"/>
              </w:rPr>
              <w:t>Görseli</w:t>
            </w:r>
            <w:r w:rsidRPr="008A268D">
              <w:rPr>
                <w:rFonts w:ascii="Arial" w:hAnsi="Arial" w:cs="Arial"/>
                <w:color w:val="231F20"/>
                <w:spacing w:val="-20"/>
              </w:rPr>
              <w:t xml:space="preserve"> </w:t>
            </w:r>
            <w:r w:rsidRPr="008A268D">
              <w:rPr>
                <w:rFonts w:ascii="Arial" w:hAnsi="Arial" w:cs="Arial"/>
                <w:color w:val="231F20"/>
                <w:spacing w:val="-4"/>
              </w:rPr>
              <w:t>tanımak</w:t>
            </w:r>
          </w:p>
          <w:p w14:paraId="3BAF4CC2"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OB7. </w:t>
            </w:r>
            <w:r w:rsidRPr="00AD0AF6">
              <w:rPr>
                <w:rFonts w:ascii="Arial" w:eastAsia="Times New Roman" w:hAnsi="Arial" w:cs="Arial"/>
                <w:bCs/>
                <w:lang w:eastAsia="tr-TR"/>
              </w:rPr>
              <w:t>Veri Okuryazarlığı</w:t>
            </w:r>
          </w:p>
          <w:p w14:paraId="4F208E9C" w14:textId="77777777" w:rsidR="0046624C" w:rsidRPr="00861020"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OB7.5.Verileri Görselleştirme</w:t>
            </w:r>
          </w:p>
          <w:p w14:paraId="2F0BD23C" w14:textId="77777777" w:rsidR="0046624C" w:rsidRPr="00861020"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OB7.5.SB1. Grafiklerin ve haritaların yapısını tanımak</w:t>
            </w:r>
          </w:p>
          <w:p w14:paraId="738D2049" w14:textId="77777777" w:rsidR="0046624C" w:rsidRPr="00861020"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OB7.5.SB2. Veriyi grafik ve harita olarak görselleştirmek</w:t>
            </w:r>
          </w:p>
          <w:p w14:paraId="081C7E38" w14:textId="77777777" w:rsidR="0046624C" w:rsidRPr="00861020"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OB7.7.Örüntüleri Betimleme ve Analiz Etme</w:t>
            </w:r>
            <w:r w:rsidRPr="00861020">
              <w:rPr>
                <w:rFonts w:ascii="Arial" w:hAnsi="Arial" w:cs="Arial"/>
              </w:rPr>
              <w:tab/>
            </w:r>
          </w:p>
          <w:p w14:paraId="4822DAD2" w14:textId="77777777" w:rsidR="0046624C" w:rsidRPr="00861020"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OB7.7.SB1. Görsel örüntüleri betimlemek</w:t>
            </w:r>
          </w:p>
          <w:p w14:paraId="7C319821" w14:textId="77777777" w:rsidR="0046624C" w:rsidRPr="00861020" w:rsidRDefault="0046624C" w:rsidP="00EA082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OB7.7.SB2. Örüntüleri modellemek (nicelendirmek)</w:t>
            </w:r>
          </w:p>
          <w:p w14:paraId="15A63522"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45118AB"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46624C" w:rsidRPr="003F3B54" w14:paraId="699D9BC7" w14:textId="77777777" w:rsidTr="00EA082D">
        <w:tc>
          <w:tcPr>
            <w:cnfStyle w:val="001000000000" w:firstRow="0" w:lastRow="0" w:firstColumn="1" w:lastColumn="0" w:oddVBand="0" w:evenVBand="0" w:oddHBand="0" w:evenHBand="0" w:firstRowFirstColumn="0" w:firstRowLastColumn="0" w:lastRowFirstColumn="0" w:lastRowLastColumn="0"/>
            <w:tcW w:w="10456" w:type="dxa"/>
            <w:gridSpan w:val="2"/>
          </w:tcPr>
          <w:p w14:paraId="75917E0C" w14:textId="77777777" w:rsidR="0046624C" w:rsidRPr="00241A96" w:rsidRDefault="0046624C" w:rsidP="00EA082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46624C" w14:paraId="7FA8F52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5E6E003A" w14:textId="77777777" w:rsidR="0046624C" w:rsidRPr="00241A96" w:rsidRDefault="0046624C" w:rsidP="00EA082D">
            <w:pPr>
              <w:spacing w:line="276" w:lineRule="auto"/>
              <w:rPr>
                <w:rFonts w:ascii="Arial" w:eastAsia="Times New Roman" w:hAnsi="Arial" w:cs="Arial"/>
                <w:bCs w:val="0"/>
                <w:lang w:eastAsia="tr-TR"/>
              </w:rPr>
            </w:pPr>
          </w:p>
        </w:tc>
        <w:tc>
          <w:tcPr>
            <w:tcW w:w="7200" w:type="dxa"/>
          </w:tcPr>
          <w:p w14:paraId="3D0B903B" w14:textId="77777777" w:rsidR="0046624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46624C" w14:paraId="3AB28CE3"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FD1010E"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6022388C" w14:textId="77777777" w:rsidR="0046624C" w:rsidRPr="00586F3F"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TADB.1. Dinleyecekleri/izleyecekleri şiir, hikâye, tekerleme, video, tiyatro, animasyon gibi materyalleri yönetebilme </w:t>
            </w:r>
            <w:r w:rsidRPr="00586F3F">
              <w:rPr>
                <w:rFonts w:ascii="Arial" w:eastAsia="Times New Roman" w:hAnsi="Arial" w:cs="Arial"/>
                <w:color w:val="000000" w:themeColor="text1"/>
                <w:sz w:val="20"/>
                <w:szCs w:val="20"/>
              </w:rPr>
              <w:t> </w:t>
            </w:r>
          </w:p>
          <w:p w14:paraId="1BE0311F" w14:textId="77777777" w:rsidR="0046624C" w:rsidRPr="00586F3F"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AÖÇ</w:t>
            </w:r>
            <w:r w:rsidRPr="00586F3F">
              <w:rPr>
                <w:rFonts w:ascii="Arial" w:eastAsia="Times New Roman" w:hAnsi="Arial" w:cs="Arial"/>
                <w:color w:val="000000" w:themeColor="text1"/>
                <w:sz w:val="20"/>
                <w:szCs w:val="20"/>
              </w:rPr>
              <w:t xml:space="preserve"> </w:t>
            </w:r>
          </w:p>
          <w:p w14:paraId="02C93913" w14:textId="77777777" w:rsidR="0046624C" w:rsidRPr="00586F3F"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Dinleyecekleri/izleyecekleri materyalleri seçer. </w:t>
            </w:r>
          </w:p>
          <w:p w14:paraId="7C9F33F6" w14:textId="77777777" w:rsidR="0046624C" w:rsidRPr="00586F3F"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Seçilen materyalleri dinler/izler. </w:t>
            </w:r>
          </w:p>
          <w:p w14:paraId="02996F11" w14:textId="77777777" w:rsidR="0046624C" w:rsidRPr="00586F3F"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3468B9B" w14:textId="77777777" w:rsidR="0046624C" w:rsidRPr="00586F3F"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TADB.2. Dinledikleri/izledikleri şiir, hikâye, tekerleme, video, tiyatro, animasyon gibi materyalleri ile ilgili yeni anlamlar oluşturabilme</w:t>
            </w:r>
            <w:r w:rsidRPr="00586F3F">
              <w:rPr>
                <w:rFonts w:ascii="Arial" w:eastAsia="Times New Roman" w:hAnsi="Arial" w:cs="Arial"/>
                <w:color w:val="000000" w:themeColor="text1"/>
                <w:sz w:val="20"/>
                <w:szCs w:val="20"/>
              </w:rPr>
              <w:t>  </w:t>
            </w:r>
          </w:p>
          <w:p w14:paraId="5466AE7F" w14:textId="77777777" w:rsidR="0046624C" w:rsidRPr="00586F3F"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02413248" w14:textId="77777777" w:rsidR="0046624C" w:rsidRPr="00586F3F"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color w:val="000000" w:themeColor="text1"/>
                <w:sz w:val="20"/>
                <w:szCs w:val="20"/>
              </w:rPr>
              <w:t>Dinledikleri izledikleri iletilerde yer alan bilgiler ile günlük yaşamı arasında ilişki kurar. </w:t>
            </w:r>
          </w:p>
          <w:p w14:paraId="1A32961A" w14:textId="77777777" w:rsidR="0046624C" w:rsidRPr="00586F3F"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ile ön bilgileri arasında bağlantı kurar. </w:t>
            </w:r>
          </w:p>
          <w:p w14:paraId="21B521CA" w14:textId="77777777" w:rsidR="0046624C" w:rsidRPr="00586F3F"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hakkındaki tahminini söyler. </w:t>
            </w:r>
          </w:p>
          <w:p w14:paraId="3CDE11A8" w14:textId="77777777" w:rsidR="0046624C" w:rsidRPr="00586F3F"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2E583A9D" w14:textId="77777777" w:rsidR="0046624C" w:rsidRPr="00586F3F"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TAKB.1. Konuşma sürecini yönetebilme</w:t>
            </w:r>
            <w:r w:rsidRPr="00586F3F">
              <w:rPr>
                <w:rFonts w:ascii="Arial" w:eastAsia="Times New Roman" w:hAnsi="Arial" w:cs="Arial"/>
                <w:color w:val="000000" w:themeColor="text1"/>
                <w:sz w:val="20"/>
                <w:szCs w:val="20"/>
              </w:rPr>
              <w:t>  </w:t>
            </w:r>
          </w:p>
          <w:p w14:paraId="09CD780C" w14:textId="77777777" w:rsidR="0046624C" w:rsidRPr="00586F3F"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2A832420"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Kurallara uygun şekilde konuşmayı sürdürür.</w:t>
            </w:r>
            <w:r w:rsidRPr="00A65E2B">
              <w:rPr>
                <w:rFonts w:ascii="Arial" w:eastAsia="Times New Roman" w:hAnsi="Arial" w:cs="Arial"/>
                <w:color w:val="000000" w:themeColor="text1"/>
                <w:sz w:val="20"/>
                <w:szCs w:val="20"/>
              </w:rPr>
              <w:t> </w:t>
            </w:r>
          </w:p>
          <w:p w14:paraId="040DA935"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B2117F8" w14:textId="77777777" w:rsidR="0046624C" w:rsidRPr="00240331"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ÖÇ</w:t>
            </w:r>
            <w:r w:rsidRPr="00240331">
              <w:rPr>
                <w:rFonts w:ascii="Arial" w:eastAsia="Times New Roman" w:hAnsi="Arial" w:cs="Arial"/>
                <w:color w:val="000000" w:themeColor="text1"/>
                <w:sz w:val="20"/>
                <w:szCs w:val="20"/>
              </w:rPr>
              <w:t xml:space="preserve"> </w:t>
            </w:r>
            <w:r w:rsidRPr="00240331">
              <w:rPr>
                <w:rFonts w:ascii="Arial" w:eastAsia="Times New Roman" w:hAnsi="Arial" w:cs="Arial"/>
                <w:b/>
                <w:bCs/>
                <w:color w:val="000000" w:themeColor="text1"/>
                <w:sz w:val="20"/>
                <w:szCs w:val="20"/>
              </w:rPr>
              <w:t>TAKB.2. Konuşma sürecinin içeriğini oluşturabilme</w:t>
            </w:r>
            <w:r w:rsidRPr="00240331">
              <w:rPr>
                <w:rFonts w:ascii="Arial" w:eastAsia="Times New Roman" w:hAnsi="Arial" w:cs="Arial"/>
                <w:color w:val="000000" w:themeColor="text1"/>
                <w:sz w:val="20"/>
                <w:szCs w:val="20"/>
              </w:rPr>
              <w:t>  </w:t>
            </w:r>
          </w:p>
          <w:p w14:paraId="5FA14408"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AÖÇ</w:t>
            </w:r>
            <w:r w:rsidRPr="00240331">
              <w:rPr>
                <w:rFonts w:ascii="Arial" w:eastAsia="Times New Roman" w:hAnsi="Arial" w:cs="Arial"/>
                <w:color w:val="000000" w:themeColor="text1"/>
                <w:sz w:val="20"/>
                <w:szCs w:val="20"/>
              </w:rPr>
              <w:t xml:space="preserve"> </w:t>
            </w:r>
          </w:p>
          <w:p w14:paraId="48BBD6ED"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color w:val="000000" w:themeColor="text1"/>
                <w:sz w:val="20"/>
                <w:szCs w:val="20"/>
              </w:rPr>
              <w:t>Konuşacak konu ile günlük yaşama arasında bağlantı kurar.</w:t>
            </w:r>
            <w:r w:rsidRPr="00A65E2B">
              <w:rPr>
                <w:rFonts w:ascii="Arial" w:eastAsia="Times New Roman" w:hAnsi="Arial" w:cs="Arial"/>
                <w:color w:val="000000" w:themeColor="text1"/>
                <w:sz w:val="20"/>
                <w:szCs w:val="20"/>
              </w:rPr>
              <w:t> </w:t>
            </w:r>
          </w:p>
          <w:p w14:paraId="69310AC7"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Bir konuyu kendi cümleleriyle yeniden ifade eder. </w:t>
            </w:r>
          </w:p>
          <w:p w14:paraId="1977557A"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216F35A"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TAEOB.2. Cümlelerin sözcüklerden oluştuğunu söyleyebilme </w:t>
            </w:r>
            <w:r w:rsidRPr="00A65E2B">
              <w:rPr>
                <w:rFonts w:ascii="Arial" w:eastAsia="Times New Roman" w:hAnsi="Arial" w:cs="Arial"/>
                <w:color w:val="000000" w:themeColor="text1"/>
                <w:sz w:val="20"/>
                <w:szCs w:val="20"/>
              </w:rPr>
              <w:t> </w:t>
            </w:r>
          </w:p>
          <w:p w14:paraId="158288DB"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4BC90623"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Cümlenin sözcüklerden oluştuğunu fark eder. </w:t>
            </w:r>
          </w:p>
          <w:p w14:paraId="79FD389D"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Cümlede sözcükler arasında boşluk olduğunu fark eder. </w:t>
            </w:r>
          </w:p>
          <w:p w14:paraId="0271DF51"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6590D8B3"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TAEOB.6. Yazma öncesi becerileri kazanabilme</w:t>
            </w:r>
            <w:r w:rsidRPr="00A65E2B">
              <w:rPr>
                <w:rFonts w:ascii="Arial" w:eastAsia="Times New Roman" w:hAnsi="Arial" w:cs="Arial"/>
                <w:color w:val="000000" w:themeColor="text1"/>
                <w:sz w:val="20"/>
                <w:szCs w:val="20"/>
              </w:rPr>
              <w:t>  </w:t>
            </w:r>
          </w:p>
          <w:p w14:paraId="00D646AA"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3761A700"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Yazma için uygun oturma pozisyonu alır. </w:t>
            </w:r>
          </w:p>
          <w:p w14:paraId="38506A2B"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lastRenderedPageBreak/>
              <w:t>İstenilen nitelikte yazar ve çizer. </w:t>
            </w:r>
          </w:p>
          <w:p w14:paraId="0005B749"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Boyama ve çizgi çalışmaları yapar. </w:t>
            </w:r>
          </w:p>
          <w:p w14:paraId="76551FD1" w14:textId="77777777" w:rsidR="0046624C" w:rsidRPr="00CC21A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7C12C05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ED3C0BF"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7200" w:type="dxa"/>
          </w:tcPr>
          <w:p w14:paraId="4C9648E3" w14:textId="77777777" w:rsidR="0046624C" w:rsidRPr="00720CE1"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720CE1">
              <w:rPr>
                <w:rFonts w:ascii="Arial" w:eastAsia="Times New Roman" w:hAnsi="Arial" w:cs="Arial"/>
                <w:b/>
                <w:bCs/>
                <w:color w:val="000000" w:themeColor="text1"/>
                <w:sz w:val="20"/>
                <w:szCs w:val="20"/>
              </w:rPr>
              <w:t>ÖÇ MAB.1. Ritmik ve algısal sayabilme </w:t>
            </w:r>
          </w:p>
          <w:p w14:paraId="3C76FCB7" w14:textId="77777777" w:rsidR="0046624C" w:rsidRPr="00720CE1"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b/>
                <w:bCs/>
                <w:color w:val="000000" w:themeColor="text1"/>
                <w:sz w:val="20"/>
                <w:szCs w:val="20"/>
              </w:rPr>
              <w:t>AÖÇ</w:t>
            </w:r>
            <w:r w:rsidRPr="00720CE1">
              <w:rPr>
                <w:rFonts w:ascii="Arial" w:eastAsia="Times New Roman" w:hAnsi="Arial" w:cs="Arial"/>
                <w:color w:val="000000" w:themeColor="text1"/>
                <w:sz w:val="20"/>
                <w:szCs w:val="20"/>
              </w:rPr>
              <w:t xml:space="preserve"> </w:t>
            </w:r>
          </w:p>
          <w:p w14:paraId="3BC9C090" w14:textId="77777777" w:rsidR="0046624C" w:rsidRPr="00720CE1"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color w:val="000000" w:themeColor="text1"/>
                <w:sz w:val="20"/>
                <w:szCs w:val="20"/>
              </w:rPr>
              <w:t>1 ile 20 arasında birer ritmik sayar. </w:t>
            </w:r>
          </w:p>
          <w:p w14:paraId="45ED241C" w14:textId="77777777" w:rsidR="0046624C" w:rsidRPr="00720CE1"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58F312C" w14:textId="77777777" w:rsidR="0046624C" w:rsidRPr="00720CE1"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b/>
                <w:bCs/>
                <w:color w:val="000000" w:themeColor="text1"/>
                <w:sz w:val="20"/>
                <w:szCs w:val="20"/>
              </w:rPr>
              <w:t>ÖÇ MAB.2.</w:t>
            </w:r>
            <w:r w:rsidRPr="00720CE1">
              <w:rPr>
                <w:rFonts w:ascii="Arial" w:eastAsia="Times New Roman" w:hAnsi="Arial" w:cs="Arial"/>
                <w:color w:val="000000" w:themeColor="text1"/>
                <w:sz w:val="20"/>
                <w:szCs w:val="20"/>
              </w:rPr>
              <w:t xml:space="preserve"> Matematiksel olgu, olay ve nesnelerin özelliklerini çözümleyebilme </w:t>
            </w:r>
          </w:p>
          <w:p w14:paraId="515E2725" w14:textId="77777777" w:rsidR="0046624C" w:rsidRPr="00720CE1"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720CE1">
              <w:rPr>
                <w:rFonts w:ascii="Arial" w:eastAsia="Times New Roman" w:hAnsi="Arial" w:cs="Arial"/>
                <w:b/>
                <w:bCs/>
                <w:color w:val="000000" w:themeColor="text1"/>
                <w:sz w:val="20"/>
                <w:szCs w:val="20"/>
              </w:rPr>
              <w:t>AÖÇ</w:t>
            </w:r>
          </w:p>
          <w:p w14:paraId="24109F31"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color w:val="000000" w:themeColor="text1"/>
                <w:sz w:val="20"/>
                <w:szCs w:val="20"/>
              </w:rPr>
              <w:t xml:space="preserve"> Bir bütünü oluşturan parçaları gösterir.</w:t>
            </w:r>
            <w:r w:rsidRPr="00A65E2B">
              <w:rPr>
                <w:rFonts w:ascii="Arial" w:eastAsia="Times New Roman" w:hAnsi="Arial" w:cs="Arial"/>
                <w:color w:val="000000" w:themeColor="text1"/>
                <w:sz w:val="20"/>
                <w:szCs w:val="20"/>
              </w:rPr>
              <w:t> </w:t>
            </w:r>
          </w:p>
          <w:p w14:paraId="2CB7F218"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27CF4DA6"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MAB.4. </w:t>
            </w:r>
            <w:r w:rsidRPr="00A65E2B">
              <w:rPr>
                <w:rFonts w:ascii="Arial" w:eastAsia="Times New Roman" w:hAnsi="Arial" w:cs="Arial"/>
                <w:color w:val="000000" w:themeColor="text1"/>
                <w:sz w:val="20"/>
                <w:szCs w:val="20"/>
              </w:rPr>
              <w:t>Matematiksel olgu, olay ve nesnelere ilişkin çıkarım yapabilme </w:t>
            </w:r>
          </w:p>
          <w:p w14:paraId="56E2A55B"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4FEE7BE9"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Nesnelerin ölçülebilir özelliklerine ilişkin çıkarımda bulunur.  </w:t>
            </w:r>
          </w:p>
          <w:p w14:paraId="0B146A0C"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Örüntü oluşturur. </w:t>
            </w:r>
          </w:p>
          <w:p w14:paraId="2934FE04"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7101A702"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MAB.5.</w:t>
            </w:r>
            <w:r w:rsidRPr="00A65E2B">
              <w:rPr>
                <w:rFonts w:ascii="Arial" w:eastAsia="Times New Roman" w:hAnsi="Arial" w:cs="Arial"/>
                <w:color w:val="000000" w:themeColor="text1"/>
                <w:sz w:val="20"/>
                <w:szCs w:val="20"/>
              </w:rPr>
              <w:t xml:space="preserve"> Matematiksel problemleri çözümleyebilme </w:t>
            </w:r>
          </w:p>
          <w:p w14:paraId="6770E379"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Artma/azalma sonucunda oluşan yeni nesne sayısını söyler. </w:t>
            </w:r>
          </w:p>
          <w:p w14:paraId="70D37A96" w14:textId="77777777" w:rsidR="0046624C" w:rsidRPr="00CC21A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47620381"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6694FD2"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41282E7D" w14:textId="77777777" w:rsidR="0046624C" w:rsidRPr="002D190D"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ÖÇ</w:t>
            </w:r>
            <w:r w:rsidRPr="002D190D">
              <w:rPr>
                <w:rFonts w:ascii="Arial" w:eastAsia="Times New Roman" w:hAnsi="Arial" w:cs="Arial"/>
                <w:color w:val="000000" w:themeColor="text1"/>
                <w:sz w:val="20"/>
                <w:szCs w:val="20"/>
              </w:rPr>
              <w:t xml:space="preserve"> </w:t>
            </w:r>
            <w:r w:rsidRPr="002D190D">
              <w:rPr>
                <w:rFonts w:ascii="Arial" w:eastAsia="Times New Roman" w:hAnsi="Arial" w:cs="Arial"/>
                <w:b/>
                <w:bCs/>
                <w:color w:val="000000" w:themeColor="text1"/>
                <w:sz w:val="20"/>
                <w:szCs w:val="20"/>
              </w:rPr>
              <w:t>SAB.1.</w:t>
            </w:r>
            <w:r w:rsidRPr="002D190D">
              <w:rPr>
                <w:rFonts w:ascii="Arial" w:eastAsia="Times New Roman" w:hAnsi="Arial" w:cs="Arial"/>
                <w:color w:val="000000" w:themeColor="text1"/>
                <w:sz w:val="20"/>
                <w:szCs w:val="20"/>
              </w:rPr>
              <w:t xml:space="preserve"> Günlük hayatta olay/konu/durum/zamana ilişkin değişen ve benzerlik gösteren özellikleri karşılaştırabilme</w:t>
            </w:r>
          </w:p>
          <w:p w14:paraId="3D8C4D59" w14:textId="77777777" w:rsidR="0046624C" w:rsidRPr="002D190D"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AÖÇ</w:t>
            </w:r>
            <w:r w:rsidRPr="002D190D">
              <w:rPr>
                <w:rFonts w:ascii="Arial" w:eastAsia="Times New Roman" w:hAnsi="Arial" w:cs="Arial"/>
                <w:color w:val="000000" w:themeColor="text1"/>
                <w:sz w:val="20"/>
                <w:szCs w:val="20"/>
              </w:rPr>
              <w:t xml:space="preserve"> </w:t>
            </w:r>
          </w:p>
          <w:p w14:paraId="4A80244D"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Gece-gündüz, sabah-akşam, dün-bugün-yarın kavramlarının özelliklerini söyler.</w:t>
            </w:r>
          </w:p>
          <w:p w14:paraId="30FD7710"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06CD7988"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SAB.18.</w:t>
            </w:r>
            <w:r w:rsidRPr="00A65E2B">
              <w:rPr>
                <w:rFonts w:ascii="Arial" w:eastAsia="Times New Roman" w:hAnsi="Arial" w:cs="Arial"/>
                <w:color w:val="000000" w:themeColor="text1"/>
                <w:sz w:val="20"/>
                <w:szCs w:val="20"/>
              </w:rPr>
              <w:t xml:space="preserve"> Coğrafi içerikli tablo, grafik şekil ve diyagramı okuyabilme ve yorumlayabilme </w:t>
            </w:r>
          </w:p>
          <w:p w14:paraId="13BC0C48"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302FF0A3"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Gösterilen ve başlığı söylenen tablo, grafik ve şeklin ne ile ilgili olduğunu söyler.</w:t>
            </w:r>
          </w:p>
          <w:p w14:paraId="3A2F65D2" w14:textId="77777777" w:rsidR="0046624C" w:rsidRPr="00CC21A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5E2B">
              <w:rPr>
                <w:rFonts w:ascii="Arial" w:eastAsia="Times New Roman" w:hAnsi="Arial" w:cs="Arial"/>
                <w:color w:val="000000" w:themeColor="text1"/>
                <w:sz w:val="20"/>
                <w:szCs w:val="20"/>
              </w:rPr>
              <w:t>Görsellerinden hareketle tablo, grafik ve şekilleri yorumlar.</w:t>
            </w:r>
          </w:p>
        </w:tc>
      </w:tr>
      <w:tr w:rsidR="0046624C" w14:paraId="63F11E5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62D3A04"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6017703C" w14:textId="77777777" w:rsidR="0046624C" w:rsidRPr="002D190D"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 xml:space="preserve">ÖÇ MDB.1. </w:t>
            </w:r>
            <w:r w:rsidRPr="002D190D">
              <w:rPr>
                <w:rFonts w:ascii="Arial" w:eastAsia="Times New Roman" w:hAnsi="Arial" w:cs="Arial"/>
                <w:color w:val="000000" w:themeColor="text1"/>
                <w:sz w:val="20"/>
                <w:szCs w:val="20"/>
              </w:rPr>
              <w:t>Çeşitli çocuk şarkılarını/çocuk şarkısı formlarını dinleyebilme</w:t>
            </w:r>
          </w:p>
          <w:p w14:paraId="7E39A441" w14:textId="77777777" w:rsidR="0046624C" w:rsidRPr="002D190D"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045F587D"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Seçtiği çocuk şarkılarını/çocuk şarkısı formlarını dinler.</w:t>
            </w:r>
          </w:p>
          <w:p w14:paraId="58D26516"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A7CE73E"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MSB.1. </w:t>
            </w:r>
            <w:r w:rsidRPr="00A65E2B">
              <w:rPr>
                <w:rFonts w:ascii="Arial" w:eastAsia="Times New Roman" w:hAnsi="Arial" w:cs="Arial"/>
                <w:color w:val="000000" w:themeColor="text1"/>
                <w:sz w:val="20"/>
                <w:szCs w:val="20"/>
              </w:rPr>
              <w:t>Duyduğu sesleri kendi sesiyle taklit edebilme</w:t>
            </w:r>
          </w:p>
          <w:p w14:paraId="44BFFEBA" w14:textId="77777777" w:rsidR="0046624C" w:rsidRPr="002D190D"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149C112C"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Doğadan/çevreden/nesnelerden duyduğu sesleri taklit eder.</w:t>
            </w:r>
          </w:p>
          <w:p w14:paraId="424B722B"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6367A367"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MSB.3.</w:t>
            </w:r>
            <w:r w:rsidRPr="00A65E2B">
              <w:rPr>
                <w:rFonts w:ascii="Arial" w:eastAsia="Times New Roman" w:hAnsi="Arial" w:cs="Arial"/>
                <w:color w:val="000000" w:themeColor="text1"/>
                <w:sz w:val="20"/>
                <w:szCs w:val="20"/>
              </w:rPr>
              <w:t xml:space="preserve"> Söyleme becerilerini sınıf içinde sergileyebilme</w:t>
            </w:r>
          </w:p>
          <w:p w14:paraId="19F480B6" w14:textId="77777777" w:rsidR="0046624C" w:rsidRPr="002D190D"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53FA74DF"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Çocuk şarkılarını/çocuk şarkısı formlarını bireysel olarak/grupla uyum içinde söyler.</w:t>
            </w:r>
          </w:p>
          <w:p w14:paraId="4A62760A"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E572E1B"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MHB.3. </w:t>
            </w:r>
            <w:r w:rsidRPr="00A65E2B">
              <w:rPr>
                <w:rFonts w:ascii="Arial" w:eastAsia="Times New Roman" w:hAnsi="Arial" w:cs="Arial"/>
                <w:color w:val="000000" w:themeColor="text1"/>
                <w:sz w:val="20"/>
                <w:szCs w:val="20"/>
              </w:rPr>
              <w:t xml:space="preserve">Müzik ve ritimlerle hareket ve dans edebilme </w:t>
            </w:r>
          </w:p>
          <w:p w14:paraId="31909ECC" w14:textId="77777777" w:rsidR="0046624C" w:rsidRPr="002D190D"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1428BB8C"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Grupla uyum içerisinde beden perküsyonu (bedenle ritim) yapar.</w:t>
            </w:r>
          </w:p>
          <w:p w14:paraId="79AFAF9D" w14:textId="77777777" w:rsidR="0046624C" w:rsidRPr="00CC21AC" w:rsidRDefault="0046624C" w:rsidP="00EA082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5FD552B8"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42680DF"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200" w:type="dxa"/>
          </w:tcPr>
          <w:p w14:paraId="442AAF7F"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HSAB.5.</w:t>
            </w:r>
            <w:r w:rsidRPr="00A65E2B">
              <w:rPr>
                <w:rFonts w:ascii="Arial" w:eastAsia="Times New Roman" w:hAnsi="Arial" w:cs="Arial"/>
                <w:color w:val="000000" w:themeColor="text1"/>
                <w:sz w:val="20"/>
                <w:szCs w:val="20"/>
              </w:rPr>
              <w:t xml:space="preserve"> Kişisel ve genel alanın farkında olarak hareket edebilme</w:t>
            </w:r>
          </w:p>
          <w:p w14:paraId="349B75BA"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4B002B33"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Bedeninin alandaki konumunu söyler.</w:t>
            </w:r>
          </w:p>
          <w:p w14:paraId="60861A11"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Genel ve kişisel alanı ayırt eder.</w:t>
            </w:r>
          </w:p>
          <w:p w14:paraId="13A2F683"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Hareketlerinde kişisel sınırları dikkat eder.</w:t>
            </w:r>
          </w:p>
          <w:p w14:paraId="6DD7CE7D"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0B197585"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HSAB.6.</w:t>
            </w:r>
            <w:r w:rsidRPr="00A65E2B">
              <w:rPr>
                <w:rFonts w:ascii="Arial" w:eastAsia="Times New Roman" w:hAnsi="Arial" w:cs="Arial"/>
                <w:color w:val="000000" w:themeColor="text1"/>
                <w:sz w:val="20"/>
                <w:szCs w:val="20"/>
              </w:rPr>
              <w:t xml:space="preserve"> Eşle/grupla ahenk içinde hareket örüntüleri sergileyebilme</w:t>
            </w:r>
          </w:p>
          <w:p w14:paraId="6ABE1634" w14:textId="77777777" w:rsidR="0046624C" w:rsidRPr="00DC3688"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DC3688">
              <w:rPr>
                <w:rFonts w:ascii="Arial" w:eastAsia="Times New Roman" w:hAnsi="Arial" w:cs="Arial"/>
                <w:b/>
                <w:bCs/>
                <w:color w:val="000000" w:themeColor="text1"/>
                <w:sz w:val="20"/>
                <w:szCs w:val="20"/>
              </w:rPr>
              <w:t>AÖÇ</w:t>
            </w:r>
          </w:p>
          <w:p w14:paraId="1966AD26"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Grup içinde sorumlu olduğu hareketi yapar.</w:t>
            </w:r>
          </w:p>
          <w:p w14:paraId="130D3FA2"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7E4EDF7F"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HSAB.7. </w:t>
            </w:r>
            <w:r w:rsidRPr="00A65E2B">
              <w:rPr>
                <w:rFonts w:ascii="Arial" w:eastAsia="Times New Roman" w:hAnsi="Arial" w:cs="Arial"/>
                <w:color w:val="000000" w:themeColor="text1"/>
                <w:sz w:val="20"/>
                <w:szCs w:val="20"/>
              </w:rPr>
              <w:t>Günlük yaşamında sağlıklı beslenme davranışları gösterebilme</w:t>
            </w:r>
          </w:p>
          <w:p w14:paraId="32E10D70" w14:textId="77777777" w:rsidR="0046624C" w:rsidRPr="00FF255D"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FF255D">
              <w:rPr>
                <w:rFonts w:ascii="Arial" w:eastAsia="Times New Roman" w:hAnsi="Arial" w:cs="Arial"/>
                <w:b/>
                <w:bCs/>
                <w:color w:val="000000" w:themeColor="text1"/>
                <w:sz w:val="20"/>
                <w:szCs w:val="20"/>
              </w:rPr>
              <w:t>AÖÇ</w:t>
            </w:r>
          </w:p>
          <w:p w14:paraId="7ECD56BA"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Sağlıklı beslenmeye özen gösterir.</w:t>
            </w:r>
          </w:p>
          <w:p w14:paraId="268523FE"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CC29C04" w14:textId="77777777" w:rsidR="0046624C" w:rsidRPr="00F23455"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ÖÇ</w:t>
            </w:r>
            <w:r w:rsidRPr="00F23455">
              <w:rPr>
                <w:rFonts w:ascii="Arial" w:eastAsia="Times New Roman" w:hAnsi="Arial" w:cs="Arial"/>
                <w:color w:val="000000" w:themeColor="text1"/>
                <w:sz w:val="20"/>
                <w:szCs w:val="20"/>
              </w:rPr>
              <w:t xml:space="preserve"> </w:t>
            </w:r>
            <w:r w:rsidRPr="00F23455">
              <w:rPr>
                <w:rFonts w:ascii="Arial" w:eastAsia="Times New Roman" w:hAnsi="Arial" w:cs="Arial"/>
                <w:b/>
                <w:bCs/>
                <w:color w:val="000000" w:themeColor="text1"/>
                <w:sz w:val="20"/>
                <w:szCs w:val="20"/>
              </w:rPr>
              <w:t>HSAB.9.</w:t>
            </w:r>
            <w:r w:rsidRPr="00F23455">
              <w:rPr>
                <w:rFonts w:ascii="Arial" w:eastAsia="Times New Roman" w:hAnsi="Arial" w:cs="Arial"/>
                <w:color w:val="000000" w:themeColor="text1"/>
                <w:sz w:val="20"/>
                <w:szCs w:val="20"/>
              </w:rPr>
              <w:t xml:space="preserve"> Aktif ve sağlıklı yaşam için hareket edebilme</w:t>
            </w:r>
          </w:p>
          <w:p w14:paraId="30E83001" w14:textId="77777777" w:rsidR="0046624C" w:rsidRPr="00F23455"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AÖÇ</w:t>
            </w:r>
            <w:r w:rsidRPr="00F23455">
              <w:rPr>
                <w:rFonts w:ascii="Arial" w:eastAsia="Times New Roman" w:hAnsi="Arial" w:cs="Arial"/>
                <w:color w:val="000000" w:themeColor="text1"/>
                <w:sz w:val="20"/>
                <w:szCs w:val="20"/>
              </w:rPr>
              <w:t xml:space="preserve"> </w:t>
            </w:r>
          </w:p>
          <w:p w14:paraId="56865514" w14:textId="77777777" w:rsidR="0046624C" w:rsidRPr="00F23455"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color w:val="000000" w:themeColor="text1"/>
                <w:sz w:val="20"/>
                <w:szCs w:val="20"/>
              </w:rPr>
              <w:lastRenderedPageBreak/>
              <w:t xml:space="preserve">İç ve dış </w:t>
            </w:r>
            <w:proofErr w:type="gramStart"/>
            <w:r w:rsidRPr="00F23455">
              <w:rPr>
                <w:rFonts w:ascii="Arial" w:eastAsia="Times New Roman" w:hAnsi="Arial" w:cs="Arial"/>
                <w:color w:val="000000" w:themeColor="text1"/>
                <w:sz w:val="20"/>
                <w:szCs w:val="20"/>
              </w:rPr>
              <w:t>mekanda</w:t>
            </w:r>
            <w:proofErr w:type="gramEnd"/>
            <w:r w:rsidRPr="00F23455">
              <w:rPr>
                <w:rFonts w:ascii="Arial" w:eastAsia="Times New Roman" w:hAnsi="Arial" w:cs="Arial"/>
                <w:color w:val="000000" w:themeColor="text1"/>
                <w:sz w:val="20"/>
                <w:szCs w:val="20"/>
              </w:rPr>
              <w:t xml:space="preserve"> hareketli etkinliklere istekle katılır.</w:t>
            </w:r>
          </w:p>
          <w:p w14:paraId="7A7ABB60" w14:textId="77777777" w:rsidR="0046624C" w:rsidRPr="00F23455"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1734D48" w14:textId="77777777" w:rsidR="0046624C" w:rsidRPr="00F23455"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ÖÇ HSAB.10.</w:t>
            </w:r>
            <w:r w:rsidRPr="00F23455">
              <w:rPr>
                <w:rFonts w:ascii="Arial" w:eastAsia="Times New Roman" w:hAnsi="Arial" w:cs="Arial"/>
                <w:color w:val="000000" w:themeColor="text1"/>
                <w:sz w:val="20"/>
                <w:szCs w:val="20"/>
              </w:rPr>
              <w:t xml:space="preserve"> Sağlıklı yaşam için temizliğe ve düzene dikkat edebilme</w:t>
            </w:r>
          </w:p>
          <w:p w14:paraId="4F68A34A" w14:textId="77777777" w:rsidR="0046624C" w:rsidRPr="00F23455"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F23455">
              <w:rPr>
                <w:rFonts w:ascii="Arial" w:eastAsia="Times New Roman" w:hAnsi="Arial" w:cs="Arial"/>
                <w:b/>
                <w:bCs/>
                <w:color w:val="000000" w:themeColor="text1"/>
                <w:sz w:val="20"/>
                <w:szCs w:val="20"/>
              </w:rPr>
              <w:t>AÖÇ</w:t>
            </w:r>
          </w:p>
          <w:p w14:paraId="7C4D2971"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color w:val="000000" w:themeColor="text1"/>
                <w:sz w:val="20"/>
                <w:szCs w:val="20"/>
              </w:rPr>
              <w:t>Bulunduğu çevrenin temizliğine / düzenine katkıda bulunur.</w:t>
            </w:r>
          </w:p>
          <w:p w14:paraId="373BD2E8"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0D16D5B1"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HSAB.14. </w:t>
            </w:r>
            <w:r w:rsidRPr="00A65E2B">
              <w:rPr>
                <w:rFonts w:ascii="Arial" w:eastAsia="Times New Roman" w:hAnsi="Arial" w:cs="Arial"/>
                <w:color w:val="000000" w:themeColor="text1"/>
                <w:sz w:val="20"/>
                <w:szCs w:val="20"/>
              </w:rPr>
              <w:t>Hareketli oyunlarda liderliği deneyimleme</w:t>
            </w:r>
          </w:p>
          <w:p w14:paraId="40109EBF"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58A6EF1C"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Liderlik yapmaya istekli olur</w:t>
            </w:r>
          </w:p>
          <w:p w14:paraId="172FEA54"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Alınan kararları uygular.</w:t>
            </w:r>
          </w:p>
          <w:p w14:paraId="243D543C" w14:textId="77777777" w:rsidR="0046624C" w:rsidRPr="00CC21A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2B2718C9"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5D33D48"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63E29DDD" w14:textId="77777777" w:rsidR="0046624C" w:rsidRPr="002D190D"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 xml:space="preserve">ÖÇ SNAB.1. </w:t>
            </w:r>
            <w:r w:rsidRPr="002D190D">
              <w:rPr>
                <w:rFonts w:ascii="Arial" w:eastAsia="Times New Roman" w:hAnsi="Arial" w:cs="Arial"/>
                <w:color w:val="000000" w:themeColor="text1"/>
                <w:sz w:val="20"/>
                <w:szCs w:val="20"/>
              </w:rPr>
              <w:t>Temel sanat kavramlarını ve türlerini anlayabilme</w:t>
            </w:r>
          </w:p>
          <w:p w14:paraId="07CF15A9" w14:textId="77777777" w:rsidR="0046624C" w:rsidRPr="002D190D"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2E7E96DD"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Temel sanat materyallerini amacına uygun şekilde kullanır.</w:t>
            </w:r>
          </w:p>
          <w:p w14:paraId="496E650A" w14:textId="77777777" w:rsidR="0046624C" w:rsidRPr="00CC21A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04BC0D7C"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15EE9CEE"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7E071BFE"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w:t>
            </w:r>
            <w:proofErr w:type="gramStart"/>
            <w:r w:rsidRPr="00A65E2B">
              <w:rPr>
                <w:rFonts w:ascii="Arial" w:eastAsia="Times New Roman" w:hAnsi="Arial" w:cs="Arial"/>
                <w:b/>
                <w:bCs/>
                <w:color w:val="000000" w:themeColor="text1"/>
                <w:sz w:val="20"/>
                <w:szCs w:val="20"/>
              </w:rPr>
              <w:t>FAB.</w:t>
            </w:r>
            <w:proofErr w:type="gramEnd"/>
            <w:r w:rsidRPr="00A65E2B">
              <w:rPr>
                <w:rFonts w:ascii="Arial" w:eastAsia="Times New Roman" w:hAnsi="Arial" w:cs="Arial"/>
                <w:b/>
                <w:bCs/>
                <w:color w:val="000000" w:themeColor="text1"/>
                <w:sz w:val="20"/>
                <w:szCs w:val="20"/>
              </w:rPr>
              <w:t>2.</w:t>
            </w:r>
            <w:r w:rsidRPr="00A65E2B">
              <w:rPr>
                <w:rFonts w:ascii="Arial" w:eastAsia="Times New Roman" w:hAnsi="Arial" w:cs="Arial"/>
                <w:color w:val="000000" w:themeColor="text1"/>
                <w:sz w:val="20"/>
                <w:szCs w:val="20"/>
              </w:rPr>
              <w:t xml:space="preserve"> Fenne yönelik nesne, olayları/olguları benzerlik ve farklılıklarına göre sınıflandırabilme</w:t>
            </w:r>
          </w:p>
          <w:p w14:paraId="71C9CEB0" w14:textId="77777777" w:rsidR="0046624C"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660B3A09"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Mevsimlerin ayırt edici özelliklerini söyler.</w:t>
            </w:r>
          </w:p>
          <w:p w14:paraId="57BE4E19"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Günün farklı zamanlarını kendi ifadesiyle isimlendirir.</w:t>
            </w:r>
          </w:p>
          <w:p w14:paraId="3AC70553" w14:textId="77777777" w:rsidR="0046624C" w:rsidRPr="00A65E2B" w:rsidRDefault="0046624C" w:rsidP="00EA08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Farklı dönemler boyunca gerçekleşen olayların değişkenlerini belirler.</w:t>
            </w:r>
          </w:p>
          <w:p w14:paraId="00241EBE" w14:textId="77777777" w:rsidR="0046624C" w:rsidRPr="00CC21A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40FBF7B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D5DF2D7" w14:textId="77777777" w:rsidR="0046624C" w:rsidRPr="00241A96" w:rsidRDefault="0046624C" w:rsidP="00EA082D">
            <w:pPr>
              <w:spacing w:line="276" w:lineRule="auto"/>
              <w:rPr>
                <w:rFonts w:ascii="Arial" w:eastAsia="Times New Roman" w:hAnsi="Arial" w:cs="Arial"/>
                <w:bCs w:val="0"/>
                <w:lang w:eastAsia="tr-TR"/>
              </w:rPr>
            </w:pPr>
          </w:p>
        </w:tc>
        <w:tc>
          <w:tcPr>
            <w:tcW w:w="7200" w:type="dxa"/>
            <w:tcBorders>
              <w:left w:val="nil"/>
            </w:tcBorders>
          </w:tcPr>
          <w:p w14:paraId="5839EB12" w14:textId="211A8336" w:rsidR="0046624C" w:rsidRPr="00241A96" w:rsidRDefault="0046624C"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İÇERİK ÇERÇEVESİ</w:t>
            </w:r>
          </w:p>
        </w:tc>
      </w:tr>
      <w:tr w:rsidR="0046624C" w14:paraId="181F4DF4" w14:textId="77777777" w:rsidTr="003C017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1D5C0493"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6E2838FE" w14:textId="6F2C6E46" w:rsidR="0046624C" w:rsidRPr="00E55C2D" w:rsidRDefault="003C62B8" w:rsidP="00E55C2D">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55C2D">
              <w:rPr>
                <w:rFonts w:ascii="Arial" w:eastAsia="Times New Roman" w:hAnsi="Arial" w:cs="Arial"/>
                <w:bCs/>
                <w:lang w:eastAsia="tr-TR"/>
              </w:rPr>
              <w:t>Ana renkler</w:t>
            </w:r>
            <w:r w:rsidR="00E55C2D">
              <w:rPr>
                <w:rFonts w:ascii="Arial" w:eastAsia="Times New Roman" w:hAnsi="Arial" w:cs="Arial"/>
                <w:bCs/>
                <w:lang w:eastAsia="tr-TR"/>
              </w:rPr>
              <w:t xml:space="preserve">, </w:t>
            </w:r>
            <w:r w:rsidR="00C7209C" w:rsidRPr="00E55C2D">
              <w:rPr>
                <w:rFonts w:ascii="Arial" w:eastAsia="Times New Roman" w:hAnsi="Arial" w:cs="Arial"/>
                <w:bCs/>
                <w:lang w:eastAsia="tr-TR"/>
              </w:rPr>
              <w:t>Daire</w:t>
            </w:r>
            <w:r w:rsidR="00E55C2D">
              <w:rPr>
                <w:rFonts w:ascii="Arial" w:eastAsia="Times New Roman" w:hAnsi="Arial" w:cs="Arial"/>
                <w:bCs/>
                <w:lang w:eastAsia="tr-TR"/>
              </w:rPr>
              <w:t xml:space="preserve">, </w:t>
            </w:r>
            <w:r w:rsidR="00C7209C" w:rsidRPr="00E55C2D">
              <w:rPr>
                <w:rFonts w:ascii="Arial" w:eastAsia="Times New Roman" w:hAnsi="Arial" w:cs="Arial"/>
                <w:bCs/>
                <w:lang w:eastAsia="tr-TR"/>
              </w:rPr>
              <w:t>Kirli-Temiz</w:t>
            </w:r>
            <w:r w:rsidR="00E55C2D">
              <w:rPr>
                <w:rFonts w:ascii="Arial" w:eastAsia="Times New Roman" w:hAnsi="Arial" w:cs="Arial"/>
                <w:bCs/>
                <w:lang w:eastAsia="tr-TR"/>
              </w:rPr>
              <w:t xml:space="preserve">, </w:t>
            </w:r>
            <w:r w:rsidR="00C7209C" w:rsidRPr="00E55C2D">
              <w:rPr>
                <w:rFonts w:ascii="Arial" w:eastAsia="Times New Roman" w:hAnsi="Arial" w:cs="Arial"/>
                <w:bCs/>
                <w:lang w:eastAsia="tr-TR"/>
              </w:rPr>
              <w:t>Büyük –Orta –Küçük</w:t>
            </w:r>
            <w:r w:rsidR="00E55C2D">
              <w:rPr>
                <w:rFonts w:ascii="Arial" w:eastAsia="Times New Roman" w:hAnsi="Arial" w:cs="Arial"/>
                <w:bCs/>
                <w:lang w:eastAsia="tr-TR"/>
              </w:rPr>
              <w:t>,</w:t>
            </w:r>
            <w:r w:rsidR="00C7209C" w:rsidRPr="00E55C2D">
              <w:rPr>
                <w:rFonts w:ascii="Arial" w:eastAsia="Times New Roman" w:hAnsi="Arial" w:cs="Arial"/>
                <w:bCs/>
                <w:lang w:eastAsia="tr-TR"/>
              </w:rPr>
              <w:t>1 Rakamı</w:t>
            </w:r>
            <w:r w:rsidR="00E55C2D">
              <w:rPr>
                <w:rFonts w:ascii="Arial" w:eastAsia="Times New Roman" w:hAnsi="Arial" w:cs="Arial"/>
                <w:bCs/>
                <w:lang w:eastAsia="tr-TR"/>
              </w:rPr>
              <w:t xml:space="preserve">, </w:t>
            </w:r>
            <w:r w:rsidR="00C7209C" w:rsidRPr="00E55C2D">
              <w:rPr>
                <w:rFonts w:ascii="Arial" w:eastAsia="Times New Roman" w:hAnsi="Arial" w:cs="Arial"/>
                <w:bCs/>
                <w:lang w:eastAsia="tr-TR"/>
              </w:rPr>
              <w:t>Sesli-Sessiz</w:t>
            </w:r>
            <w:r w:rsidR="00E55C2D">
              <w:rPr>
                <w:rFonts w:ascii="Arial" w:eastAsia="Times New Roman" w:hAnsi="Arial" w:cs="Arial"/>
                <w:bCs/>
                <w:lang w:eastAsia="tr-TR"/>
              </w:rPr>
              <w:t xml:space="preserve">, </w:t>
            </w:r>
            <w:r w:rsidR="00C7209C" w:rsidRPr="00E55C2D">
              <w:rPr>
                <w:rFonts w:ascii="Arial" w:eastAsia="Times New Roman" w:hAnsi="Arial" w:cs="Arial"/>
                <w:bCs/>
                <w:lang w:eastAsia="tr-TR"/>
              </w:rPr>
              <w:t>Az –Çok</w:t>
            </w:r>
            <w:r w:rsidR="00E55C2D">
              <w:rPr>
                <w:rFonts w:ascii="Arial" w:eastAsia="Times New Roman" w:hAnsi="Arial" w:cs="Arial"/>
                <w:bCs/>
                <w:lang w:eastAsia="tr-TR"/>
              </w:rPr>
              <w:t xml:space="preserve">, </w:t>
            </w:r>
            <w:r w:rsidR="00C7209C" w:rsidRPr="00E55C2D">
              <w:rPr>
                <w:rFonts w:ascii="Arial" w:eastAsia="Times New Roman" w:hAnsi="Arial" w:cs="Arial"/>
                <w:bCs/>
                <w:lang w:eastAsia="tr-TR"/>
              </w:rPr>
              <w:t>2 Rakamı</w:t>
            </w:r>
            <w:r w:rsidR="00AF1E00">
              <w:rPr>
                <w:rFonts w:ascii="Arial" w:eastAsia="Times New Roman" w:hAnsi="Arial" w:cs="Arial"/>
                <w:bCs/>
                <w:lang w:eastAsia="tr-TR"/>
              </w:rPr>
              <w:t xml:space="preserve">, </w:t>
            </w:r>
            <w:r w:rsidR="00C7209C" w:rsidRPr="00E55C2D">
              <w:rPr>
                <w:rFonts w:ascii="Arial" w:eastAsia="Times New Roman" w:hAnsi="Arial" w:cs="Arial"/>
                <w:bCs/>
                <w:lang w:eastAsia="tr-TR"/>
              </w:rPr>
              <w:t>Sonbahar Mevsimi</w:t>
            </w:r>
            <w:r w:rsidR="00AF1E00">
              <w:rPr>
                <w:rFonts w:ascii="Arial" w:eastAsia="Times New Roman" w:hAnsi="Arial" w:cs="Arial"/>
                <w:bCs/>
                <w:lang w:eastAsia="tr-TR"/>
              </w:rPr>
              <w:t xml:space="preserve">, </w:t>
            </w:r>
            <w:r w:rsidR="00C7209C" w:rsidRPr="00E55C2D">
              <w:rPr>
                <w:rFonts w:ascii="Arial" w:eastAsia="Times New Roman" w:hAnsi="Arial" w:cs="Arial"/>
                <w:bCs/>
                <w:lang w:eastAsia="tr-TR"/>
              </w:rPr>
              <w:t>Aynı –Benzer –Farklı</w:t>
            </w:r>
            <w:r w:rsidR="00AF1E00">
              <w:rPr>
                <w:rFonts w:ascii="Arial" w:eastAsia="Times New Roman" w:hAnsi="Arial" w:cs="Arial"/>
                <w:bCs/>
                <w:lang w:eastAsia="tr-TR"/>
              </w:rPr>
              <w:t xml:space="preserve">, </w:t>
            </w:r>
            <w:r w:rsidR="00E55C2D" w:rsidRPr="00E55C2D">
              <w:rPr>
                <w:rFonts w:ascii="Arial" w:eastAsia="Times New Roman" w:hAnsi="Arial" w:cs="Arial"/>
                <w:bCs/>
                <w:lang w:eastAsia="tr-TR"/>
              </w:rPr>
              <w:t>3 Rakamı</w:t>
            </w:r>
          </w:p>
        </w:tc>
      </w:tr>
      <w:tr w:rsidR="0046624C" w14:paraId="0BB71819" w14:textId="77777777" w:rsidTr="003C017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03FE4FDA" w14:textId="0F302249" w:rsidR="0046624C" w:rsidRPr="00241A96" w:rsidRDefault="0046624C" w:rsidP="00EA082D">
            <w:pPr>
              <w:spacing w:line="276" w:lineRule="auto"/>
              <w:rPr>
                <w:rFonts w:ascii="Arial" w:eastAsia="Times New Roman" w:hAnsi="Arial" w:cs="Arial"/>
                <w:bCs w:val="0"/>
                <w:lang w:eastAsia="tr-TR"/>
              </w:rPr>
            </w:pPr>
          </w:p>
        </w:tc>
        <w:tc>
          <w:tcPr>
            <w:tcW w:w="7200" w:type="dxa"/>
            <w:tcBorders>
              <w:left w:val="nil"/>
            </w:tcBorders>
          </w:tcPr>
          <w:p w14:paraId="17DBD4BB" w14:textId="1D1D64FB" w:rsidR="0046624C" w:rsidRDefault="00BD3425"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E24199">
              <w:rPr>
                <w:rFonts w:ascii="Arial" w:eastAsia="Times New Roman" w:hAnsi="Arial" w:cs="Arial"/>
                <w:b/>
                <w:color w:val="FF0000"/>
                <w:lang w:eastAsia="tr-TR"/>
              </w:rPr>
              <w:t>ÖĞRENME KANITLARI</w:t>
            </w:r>
          </w:p>
          <w:p w14:paraId="4E4A193D" w14:textId="0BB7B153" w:rsidR="009349AF" w:rsidRPr="00E24199" w:rsidRDefault="009349AF"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color w:val="FF0000"/>
                <w:lang w:eastAsia="tr-TR"/>
              </w:rPr>
              <w:t>(DEĞERLENDİRME</w:t>
            </w:r>
            <w:r w:rsidR="003F7FF6">
              <w:rPr>
                <w:rFonts w:ascii="Arial" w:eastAsia="Times New Roman" w:hAnsi="Arial" w:cs="Arial"/>
                <w:b/>
                <w:color w:val="FF0000"/>
                <w:lang w:eastAsia="tr-TR"/>
              </w:rPr>
              <w:t>)</w:t>
            </w:r>
          </w:p>
        </w:tc>
      </w:tr>
      <w:tr w:rsidR="0046624C" w14:paraId="20DDE86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A242FE2" w14:textId="2466AA3D" w:rsidR="0046624C" w:rsidRPr="00241A96" w:rsidRDefault="00B41FFE" w:rsidP="00EA082D">
            <w:pPr>
              <w:spacing w:line="276" w:lineRule="auto"/>
              <w:rPr>
                <w:rFonts w:ascii="Arial" w:eastAsia="Times New Roman" w:hAnsi="Arial" w:cs="Arial"/>
                <w:bCs w:val="0"/>
                <w:lang w:eastAsia="tr-TR"/>
              </w:rPr>
            </w:pPr>
            <w:r>
              <w:rPr>
                <w:rFonts w:ascii="Arial" w:eastAsia="Times New Roman" w:hAnsi="Arial" w:cs="Arial"/>
                <w:bCs w:val="0"/>
                <w:lang w:eastAsia="tr-TR"/>
              </w:rPr>
              <w:t>ÇOCUKLAR YÖNÜNDEN DEĞERLENDİRME</w:t>
            </w:r>
          </w:p>
        </w:tc>
        <w:tc>
          <w:tcPr>
            <w:tcW w:w="7200" w:type="dxa"/>
          </w:tcPr>
          <w:p w14:paraId="2111A24B" w14:textId="77777777" w:rsidR="0046624C" w:rsidRDefault="00C50DA2"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Alan </w:t>
            </w:r>
            <w:r w:rsidR="00496BD6">
              <w:rPr>
                <w:rFonts w:ascii="Arial" w:eastAsia="Times New Roman" w:hAnsi="Arial" w:cs="Arial"/>
                <w:bCs/>
                <w:lang w:eastAsia="tr-TR"/>
              </w:rPr>
              <w:t xml:space="preserve">Becerileri, Sosyal Duygusal Öğrenme Becerileri, Kavramsal Beceriler, </w:t>
            </w:r>
            <w:r w:rsidR="00DE3FC7">
              <w:rPr>
                <w:rFonts w:ascii="Arial" w:eastAsia="Times New Roman" w:hAnsi="Arial" w:cs="Arial"/>
                <w:bCs/>
                <w:lang w:eastAsia="tr-TR"/>
              </w:rPr>
              <w:t>Okuryazarlık Becerileri, Değerler, Eğilimler dikkate alınarak hazırlanmalıdır.</w:t>
            </w:r>
          </w:p>
          <w:p w14:paraId="294D9871" w14:textId="4C16C99C" w:rsidR="005C1434" w:rsidRPr="00CC21AC" w:rsidRDefault="00DE3FC7"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Ayrıca,</w:t>
            </w:r>
            <w:r w:rsidR="00CD786B">
              <w:rPr>
                <w:rFonts w:ascii="Arial" w:eastAsia="Times New Roman" w:hAnsi="Arial" w:cs="Arial"/>
                <w:bCs/>
                <w:lang w:eastAsia="tr-TR"/>
              </w:rPr>
              <w:t xml:space="preserve"> etkinlik değerlendirme soruları, </w:t>
            </w:r>
            <w:r w:rsidR="007404FA">
              <w:rPr>
                <w:rFonts w:ascii="Arial" w:eastAsia="Times New Roman" w:hAnsi="Arial" w:cs="Arial"/>
                <w:bCs/>
                <w:lang w:eastAsia="tr-TR"/>
              </w:rPr>
              <w:t xml:space="preserve">informel notlar, </w:t>
            </w:r>
            <w:r w:rsidR="00C00D31">
              <w:rPr>
                <w:rFonts w:ascii="Arial" w:eastAsia="Times New Roman" w:hAnsi="Arial" w:cs="Arial"/>
                <w:bCs/>
                <w:lang w:eastAsia="tr-TR"/>
              </w:rPr>
              <w:t>anekdot</w:t>
            </w:r>
            <w:r w:rsidR="007404FA">
              <w:rPr>
                <w:rFonts w:ascii="Arial" w:eastAsia="Times New Roman" w:hAnsi="Arial" w:cs="Arial"/>
                <w:bCs/>
                <w:lang w:eastAsia="tr-TR"/>
              </w:rPr>
              <w:t xml:space="preserve"> kayıtları, beceri gözlem formları</w:t>
            </w:r>
            <w:r w:rsidR="00792B82">
              <w:rPr>
                <w:rFonts w:ascii="Arial" w:eastAsia="Times New Roman" w:hAnsi="Arial" w:cs="Arial"/>
                <w:bCs/>
                <w:lang w:eastAsia="tr-TR"/>
              </w:rPr>
              <w:t>,</w:t>
            </w:r>
            <w:r w:rsidR="00C00D31">
              <w:rPr>
                <w:rFonts w:ascii="Arial" w:eastAsia="Times New Roman" w:hAnsi="Arial" w:cs="Arial"/>
                <w:bCs/>
                <w:lang w:eastAsia="tr-TR"/>
              </w:rPr>
              <w:t xml:space="preserve"> beceri edinim raporu,</w:t>
            </w:r>
            <w:r w:rsidR="00792B82">
              <w:rPr>
                <w:rFonts w:ascii="Arial" w:eastAsia="Times New Roman" w:hAnsi="Arial" w:cs="Arial"/>
                <w:bCs/>
                <w:lang w:eastAsia="tr-TR"/>
              </w:rPr>
              <w:t xml:space="preserve"> aylık plan kontrol çizelgesi, </w:t>
            </w:r>
            <w:r w:rsidR="00EE72A0">
              <w:rPr>
                <w:rFonts w:ascii="Arial" w:eastAsia="Times New Roman" w:hAnsi="Arial" w:cs="Arial"/>
                <w:bCs/>
                <w:lang w:eastAsia="tr-TR"/>
              </w:rPr>
              <w:t>çocukların hazırladıkları</w:t>
            </w:r>
            <w:r w:rsidR="005C1434">
              <w:rPr>
                <w:rFonts w:ascii="Arial" w:eastAsia="Times New Roman" w:hAnsi="Arial" w:cs="Arial"/>
                <w:bCs/>
                <w:lang w:eastAsia="tr-TR"/>
              </w:rPr>
              <w:t xml:space="preserve"> ürün dosyaları ve gerçekleştirdikleri </w:t>
            </w:r>
            <w:r w:rsidR="00C06A2E">
              <w:rPr>
                <w:rFonts w:ascii="Arial" w:eastAsia="Times New Roman" w:hAnsi="Arial" w:cs="Arial"/>
                <w:bCs/>
                <w:lang w:eastAsia="tr-TR"/>
              </w:rPr>
              <w:t>etkinlik hedeflerinin yer aldığı portfolyo dosya</w:t>
            </w:r>
            <w:r w:rsidR="00FF654E">
              <w:rPr>
                <w:rFonts w:ascii="Arial" w:eastAsia="Times New Roman" w:hAnsi="Arial" w:cs="Arial"/>
                <w:bCs/>
                <w:lang w:eastAsia="tr-TR"/>
              </w:rPr>
              <w:t xml:space="preserve"> içeriklerine de yer verilebilir.</w:t>
            </w:r>
          </w:p>
        </w:tc>
      </w:tr>
      <w:tr w:rsidR="0046624C" w14:paraId="37C58C69"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C2906C9" w14:textId="21684F02" w:rsidR="0046624C" w:rsidRPr="00241A96" w:rsidRDefault="009349AF" w:rsidP="00EA082D">
            <w:pPr>
              <w:spacing w:line="276" w:lineRule="auto"/>
              <w:rPr>
                <w:rFonts w:ascii="Arial" w:eastAsia="Times New Roman" w:hAnsi="Arial" w:cs="Arial"/>
                <w:bCs w:val="0"/>
                <w:lang w:eastAsia="tr-TR"/>
              </w:rPr>
            </w:pPr>
            <w:r>
              <w:rPr>
                <w:rFonts w:ascii="Arial" w:eastAsia="Times New Roman" w:hAnsi="Arial" w:cs="Arial"/>
                <w:bCs w:val="0"/>
                <w:lang w:eastAsia="tr-TR"/>
              </w:rPr>
              <w:t>PROGRAM YÖNÜNDEN DEĞERLENDİRME</w:t>
            </w:r>
          </w:p>
        </w:tc>
        <w:tc>
          <w:tcPr>
            <w:tcW w:w="7200" w:type="dxa"/>
            <w:tcBorders>
              <w:bottom w:val="single" w:sz="4" w:space="0" w:color="83CAEB" w:themeColor="accent1" w:themeTint="66"/>
            </w:tcBorders>
          </w:tcPr>
          <w:p w14:paraId="641A94E2" w14:textId="77777777" w:rsidR="0087398F" w:rsidRDefault="0087398F"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Aşağıdaki ölçütlerden yararlanarak değerlendirme yapılabilir.</w:t>
            </w:r>
          </w:p>
          <w:p w14:paraId="0FDA0E31" w14:textId="77777777" w:rsidR="0087398F" w:rsidRDefault="0087398F"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83CE6EB" w14:textId="3B73CA09"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bireysel etkinliklere aktif katılım göstermiştir.</w:t>
            </w:r>
          </w:p>
          <w:p w14:paraId="5373AE0C"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grup etkinliklerine aktif katılım göstermiştir.</w:t>
            </w:r>
          </w:p>
          <w:p w14:paraId="17E8D2C3"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Çocuklar eğlenerek öğrenmiştir.</w:t>
            </w:r>
          </w:p>
          <w:p w14:paraId="59EA327E"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çocukların yaş ve gelişim düzeylerine uygundur.</w:t>
            </w:r>
          </w:p>
          <w:p w14:paraId="089FF9B2"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çocukların ihtiyaçlarına yöneliktir.</w:t>
            </w:r>
          </w:p>
          <w:p w14:paraId="7C3AE70B"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programdaki becerileri kazandırmada yeterlidir.</w:t>
            </w:r>
          </w:p>
          <w:p w14:paraId="7ABE98D6"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 için belirlenen süre yeterlidir.</w:t>
            </w:r>
          </w:p>
          <w:p w14:paraId="7CFA5614"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Etkinliklerde kullanılan ölçme araçları çocukların beceri edinim sürecini gözlemlemek için yeterlidir.</w:t>
            </w:r>
          </w:p>
          <w:p w14:paraId="2AC545B6"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Tasarlanan etkinlik ile uygulanan etkinlik birbiriyle tutarlıdır.</w:t>
            </w:r>
          </w:p>
          <w:p w14:paraId="6D10281D" w14:textId="77777777" w:rsidR="000265C6" w:rsidRPr="000265C6"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Programdaki becerilerin edinilmesi için çeşitli etkinlikler hazırlanmıştır.</w:t>
            </w:r>
          </w:p>
          <w:p w14:paraId="3F016AEB" w14:textId="3B5F14B0" w:rsidR="0046624C" w:rsidRDefault="000265C6" w:rsidP="000265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5C6">
              <w:rPr>
                <w:rFonts w:ascii="Arial" w:eastAsia="Times New Roman" w:hAnsi="Arial" w:cs="Arial"/>
                <w:bCs/>
                <w:lang w:eastAsia="tr-TR"/>
              </w:rPr>
              <w:t>Etkinliklerde kullanılan araç gereç ve materyaller uygundur</w:t>
            </w:r>
            <w:r w:rsidR="0087398F">
              <w:rPr>
                <w:rFonts w:ascii="Arial" w:eastAsia="Times New Roman" w:hAnsi="Arial" w:cs="Arial"/>
                <w:bCs/>
                <w:lang w:eastAsia="tr-TR"/>
              </w:rPr>
              <w:t>.</w:t>
            </w:r>
          </w:p>
          <w:p w14:paraId="346F9576" w14:textId="77777777" w:rsidR="0046624C" w:rsidRPr="00CC21AC"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349AF" w14:paraId="0F1863A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C664EF2" w14:textId="35B4D06B" w:rsidR="009349AF" w:rsidRPr="00241A96" w:rsidRDefault="009349AF" w:rsidP="00EA082D">
            <w:pPr>
              <w:spacing w:line="276" w:lineRule="auto"/>
              <w:rPr>
                <w:rFonts w:ascii="Arial" w:eastAsia="Times New Roman" w:hAnsi="Arial" w:cs="Arial"/>
                <w:bCs w:val="0"/>
                <w:lang w:eastAsia="tr-TR"/>
              </w:rPr>
            </w:pPr>
            <w:r>
              <w:rPr>
                <w:rFonts w:ascii="Arial" w:eastAsia="Times New Roman" w:hAnsi="Arial" w:cs="Arial"/>
                <w:bCs w:val="0"/>
                <w:lang w:eastAsia="tr-TR"/>
              </w:rPr>
              <w:t>ÖĞRETMEN YÖNÜNDEN DEĞERLENDİRME</w:t>
            </w:r>
          </w:p>
        </w:tc>
        <w:tc>
          <w:tcPr>
            <w:tcW w:w="7200" w:type="dxa"/>
            <w:tcBorders>
              <w:left w:val="nil"/>
            </w:tcBorders>
          </w:tcPr>
          <w:p w14:paraId="39C09E65" w14:textId="1C7F9466" w:rsidR="0091497F" w:rsidRDefault="002F42B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Aşağıdaki ölçütlerden yararlanara</w:t>
            </w:r>
            <w:r w:rsidR="00A96655">
              <w:rPr>
                <w:rFonts w:ascii="Arial" w:eastAsia="Times New Roman" w:hAnsi="Arial" w:cs="Arial"/>
                <w:bCs/>
                <w:lang w:eastAsia="tr-TR"/>
              </w:rPr>
              <w:t>k değerlendirme yapılabilir.</w:t>
            </w:r>
          </w:p>
          <w:p w14:paraId="1A59399B" w14:textId="77777777" w:rsidR="00A96655" w:rsidRPr="0091497F" w:rsidRDefault="00A96655"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D896348"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Aylık planı göz önünde bulundurarak günlük planları hazırlama/seçme</w:t>
            </w:r>
          </w:p>
          <w:p w14:paraId="0AB28BCA"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ilgili alan becerilerini dikkate alma</w:t>
            </w:r>
          </w:p>
          <w:p w14:paraId="7EA9748F"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lastRenderedPageBreak/>
              <w:t>Günlük planları hazırlarken kazandırılması gereken sosyal duygusal öğrenme becerilerini dikkate alma</w:t>
            </w:r>
          </w:p>
          <w:p w14:paraId="45E98A4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kavramsal becerileri dikkate alma</w:t>
            </w:r>
          </w:p>
          <w:p w14:paraId="2B6AE192"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kazandırılması gereken ilgili eğilimleri dikkate alma</w:t>
            </w:r>
          </w:p>
          <w:p w14:paraId="3E5C69B8"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planlarda yer alan içerik çerçevesinde belirlenen kavramları, etkinlikleri hazırlarken dikkate alma</w:t>
            </w:r>
          </w:p>
          <w:p w14:paraId="7A507CD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planlarda belirlenen öğrenme çıktıları kazanmaları için farklı etkinlikler hazırlama/seçme</w:t>
            </w:r>
          </w:p>
          <w:p w14:paraId="7CD29C32"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planı hazırlarken kazandırılması gereken değerleri dikkate alma</w:t>
            </w:r>
          </w:p>
          <w:p w14:paraId="36BF24AC"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planı hazırlarken kazandırılması gereken okuryazarlık becerilerini dikkate alma</w:t>
            </w:r>
          </w:p>
          <w:p w14:paraId="5DEEB3B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Öğrenme öğretme ortamlarını etkinliklere uygun olarak düzenleme</w:t>
            </w:r>
          </w:p>
          <w:p w14:paraId="2971A6DC"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planlarda belirlenen öğrenme çıktılarına ulaşılıp ulaşılmadığını uygun ve farklı araçlarla değerlendirme</w:t>
            </w:r>
          </w:p>
          <w:p w14:paraId="081B19EC"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hazırlarken özel gereksinimli çocukları dikkate alma</w:t>
            </w:r>
          </w:p>
          <w:p w14:paraId="12BE179A"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 xml:space="preserve">Etkinlikleri hazırlarken çocukların günlük yaşam becerileriyle ilişkili olmasına özen gösterme </w:t>
            </w:r>
          </w:p>
          <w:p w14:paraId="219C3082"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Etkinliklere çocukların aktif katılımını sağlama</w:t>
            </w:r>
          </w:p>
          <w:p w14:paraId="7FFDC297"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uygularken uygun araç, gereç ve materyalleri kullanma</w:t>
            </w:r>
          </w:p>
          <w:p w14:paraId="6446E61C" w14:textId="6D6EBFC2"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Günlük planları uygularken zamanı etkili yönetebilme</w:t>
            </w:r>
          </w:p>
          <w:p w14:paraId="0EF6AF4B"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Ses tonu, beden dil ve mimikleri etkin kullanma</w:t>
            </w:r>
          </w:p>
          <w:p w14:paraId="28AF9209"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Çocukların ve ortamın değişken ihtiyaçlarına karşı uyum sağlama</w:t>
            </w:r>
          </w:p>
          <w:p w14:paraId="7282292D"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Etkili iletişim becerilerine sahip olma</w:t>
            </w:r>
          </w:p>
          <w:p w14:paraId="06728F40"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Öğrenme ve deneyime açık olma</w:t>
            </w:r>
          </w:p>
          <w:p w14:paraId="73EE2CF0"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Materyal, bilgi, beceri, fikir ve deneyimleri meslektaşlarla paylaşma, iş birliği yapma</w:t>
            </w:r>
          </w:p>
          <w:p w14:paraId="133EF737"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Çocukların farklılıklarının farkında olma ve farklılıklara uygun süreçler planlama</w:t>
            </w:r>
          </w:p>
          <w:p w14:paraId="719EAE8D"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 xml:space="preserve">Çocuklara fırsat eşitliği sunma </w:t>
            </w:r>
          </w:p>
          <w:p w14:paraId="6F9B528D" w14:textId="77777777" w:rsidR="0091497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Türkçeyi anlaşılır, akıcı ve güzel konuşma</w:t>
            </w:r>
          </w:p>
          <w:p w14:paraId="5BEF86EF" w14:textId="34BAEAD4" w:rsidR="009349AF" w:rsidRPr="0091497F" w:rsidRDefault="0091497F" w:rsidP="009149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1497F">
              <w:rPr>
                <w:rFonts w:ascii="Arial" w:eastAsia="Times New Roman" w:hAnsi="Arial" w:cs="Arial"/>
                <w:bCs/>
                <w:lang w:eastAsia="tr-TR"/>
              </w:rPr>
              <w:t>Görev ve sorumlulukların farkında olma</w:t>
            </w:r>
          </w:p>
        </w:tc>
      </w:tr>
      <w:tr w:rsidR="0046624C" w14:paraId="2C3F74DB"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0A868FE" w14:textId="20DCE622" w:rsidR="0046624C" w:rsidRPr="00241A96" w:rsidRDefault="0046624C" w:rsidP="00EA082D">
            <w:pPr>
              <w:spacing w:line="276" w:lineRule="auto"/>
              <w:rPr>
                <w:rFonts w:ascii="Arial" w:eastAsia="Times New Roman" w:hAnsi="Arial" w:cs="Arial"/>
                <w:bCs w:val="0"/>
                <w:lang w:eastAsia="tr-TR"/>
              </w:rPr>
            </w:pPr>
          </w:p>
        </w:tc>
        <w:tc>
          <w:tcPr>
            <w:tcW w:w="7200" w:type="dxa"/>
            <w:tcBorders>
              <w:left w:val="nil"/>
            </w:tcBorders>
          </w:tcPr>
          <w:p w14:paraId="3815A200" w14:textId="14410304" w:rsidR="00744C97" w:rsidRDefault="002F3AA9"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Pr>
                <w:rFonts w:ascii="Arial" w:eastAsia="Times New Roman" w:hAnsi="Arial" w:cs="Arial"/>
                <w:b/>
                <w:color w:val="FF0000"/>
                <w:lang w:eastAsia="tr-TR"/>
              </w:rPr>
              <w:t>ÖĞRENME- ÖĞRETME YAŞANTILARI</w:t>
            </w:r>
          </w:p>
          <w:p w14:paraId="47D0B1BD" w14:textId="08657A68" w:rsidR="0046624C" w:rsidRPr="00241A96" w:rsidRDefault="0046624C" w:rsidP="002F3AA9">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6624C" w14:paraId="476B6E98"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972BD31" w14:textId="2F3B619B" w:rsidR="0046624C" w:rsidRPr="00241A96" w:rsidRDefault="000A6EA9" w:rsidP="00EA082D">
            <w:pPr>
              <w:spacing w:line="276" w:lineRule="auto"/>
              <w:rPr>
                <w:rFonts w:ascii="Arial" w:eastAsia="Times New Roman" w:hAnsi="Arial" w:cs="Arial"/>
                <w:bCs w:val="0"/>
                <w:lang w:eastAsia="tr-TR"/>
              </w:rPr>
            </w:pPr>
            <w:r>
              <w:rPr>
                <w:rFonts w:ascii="Arial" w:eastAsia="Times New Roman" w:hAnsi="Arial" w:cs="Arial"/>
                <w:bCs w:val="0"/>
                <w:lang w:eastAsia="tr-TR"/>
              </w:rPr>
              <w:t>TÜRKÇE ALANI</w:t>
            </w:r>
          </w:p>
        </w:tc>
        <w:tc>
          <w:tcPr>
            <w:tcW w:w="7200" w:type="dxa"/>
          </w:tcPr>
          <w:p w14:paraId="2DB227A7" w14:textId="0F8A6A6D" w:rsidR="00486EBE" w:rsidRPr="00486EBE" w:rsidRDefault="00486EBE" w:rsidP="00486EBE">
            <w:pPr>
              <w:pStyle w:val="GvdeMetni"/>
              <w:spacing w:before="210" w:line="280" w:lineRule="auto"/>
              <w:ind w:left="119" w:right="116"/>
              <w:jc w:val="both"/>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486EBE">
              <w:rPr>
                <w:rFonts w:ascii="Arial" w:hAnsi="Arial" w:cs="Arial"/>
                <w:color w:val="231F20"/>
                <w:sz w:val="22"/>
                <w:szCs w:val="22"/>
              </w:rPr>
              <w:t>Çocuklar kendilerine sunulan okula uyum veya farklı konularla ilgili şiir, öykü, video gibi</w:t>
            </w:r>
            <w:r w:rsidRPr="00486EBE">
              <w:rPr>
                <w:rFonts w:ascii="Arial" w:hAnsi="Arial" w:cs="Arial"/>
                <w:color w:val="231F20"/>
                <w:spacing w:val="40"/>
                <w:sz w:val="22"/>
                <w:szCs w:val="22"/>
              </w:rPr>
              <w:t xml:space="preserve"> </w:t>
            </w:r>
            <w:r w:rsidRPr="00486EBE">
              <w:rPr>
                <w:rFonts w:ascii="Arial" w:hAnsi="Arial" w:cs="Arial"/>
                <w:color w:val="231F20"/>
                <w:sz w:val="22"/>
                <w:szCs w:val="22"/>
              </w:rPr>
              <w:t>materyaller arasından dinleyecekleri/izleyecekleri ile ilgili seçimler yapar (TADB.1.</w:t>
            </w:r>
            <w:proofErr w:type="gramStart"/>
            <w:r w:rsidRPr="00486EBE">
              <w:rPr>
                <w:rFonts w:ascii="Arial" w:hAnsi="Arial" w:cs="Arial"/>
                <w:color w:val="231F20"/>
                <w:sz w:val="22"/>
                <w:szCs w:val="22"/>
              </w:rPr>
              <w:t>a. )</w:t>
            </w:r>
            <w:proofErr w:type="gramEnd"/>
            <w:r w:rsidRPr="00486EBE">
              <w:rPr>
                <w:rFonts w:ascii="Arial" w:hAnsi="Arial" w:cs="Arial"/>
                <w:color w:val="231F20"/>
                <w:sz w:val="22"/>
                <w:szCs w:val="22"/>
              </w:rPr>
              <w:t>.</w:t>
            </w:r>
            <w:r w:rsidRPr="00486EBE">
              <w:rPr>
                <w:rFonts w:ascii="Arial" w:hAnsi="Arial" w:cs="Arial"/>
                <w:color w:val="231F20"/>
                <w:spacing w:val="40"/>
                <w:sz w:val="22"/>
                <w:szCs w:val="22"/>
              </w:rPr>
              <w:t xml:space="preserve"> </w:t>
            </w:r>
            <w:r w:rsidRPr="00486EBE">
              <w:rPr>
                <w:rFonts w:ascii="Arial" w:hAnsi="Arial" w:cs="Arial"/>
                <w:color w:val="231F20"/>
                <w:sz w:val="22"/>
                <w:szCs w:val="22"/>
              </w:rPr>
              <w:t>Seçtikleri materyalleri dinlerken/izlerken temel dinleme kurallarına uyar (TADB.1.b.</w:t>
            </w:r>
            <w:r w:rsidRPr="00486EBE">
              <w:rPr>
                <w:rFonts w:ascii="Arial" w:hAnsi="Arial" w:cs="Arial"/>
                <w:color w:val="231F20"/>
                <w:spacing w:val="40"/>
                <w:sz w:val="22"/>
                <w:szCs w:val="22"/>
              </w:rPr>
              <w:t xml:space="preserve"> </w:t>
            </w:r>
            <w:r w:rsidRPr="00486EBE">
              <w:rPr>
                <w:rFonts w:ascii="Arial" w:hAnsi="Arial" w:cs="Arial"/>
                <w:color w:val="231F20"/>
                <w:sz w:val="22"/>
                <w:szCs w:val="22"/>
              </w:rPr>
              <w:t>SDB2.1.SB1.). Dinleme/izleme sürecindeki materyalleri ve görselleri inceleyerek bu</w:t>
            </w:r>
            <w:r w:rsidRPr="00486EBE">
              <w:rPr>
                <w:rFonts w:ascii="Arial" w:hAnsi="Arial" w:cs="Arial"/>
                <w:color w:val="231F20"/>
                <w:spacing w:val="40"/>
                <w:sz w:val="22"/>
                <w:szCs w:val="22"/>
              </w:rPr>
              <w:t xml:space="preserve"> </w:t>
            </w:r>
            <w:r w:rsidRPr="00486EBE">
              <w:rPr>
                <w:rFonts w:ascii="Arial" w:hAnsi="Arial" w:cs="Arial"/>
                <w:color w:val="231F20"/>
                <w:sz w:val="22"/>
                <w:szCs w:val="22"/>
              </w:rPr>
              <w:t>materyallerde geçen olaylara ilişkin olumlu veya olumsuz duygu ve düşüncelerini</w:t>
            </w:r>
            <w:r w:rsidRPr="00486EBE">
              <w:rPr>
                <w:rFonts w:ascii="Arial" w:hAnsi="Arial" w:cs="Arial"/>
                <w:color w:val="231F20"/>
                <w:spacing w:val="40"/>
                <w:sz w:val="22"/>
                <w:szCs w:val="22"/>
              </w:rPr>
              <w:t xml:space="preserve"> </w:t>
            </w:r>
            <w:r w:rsidRPr="00486EBE">
              <w:rPr>
                <w:rFonts w:ascii="Arial" w:hAnsi="Arial" w:cs="Arial"/>
                <w:color w:val="231F20"/>
                <w:sz w:val="22"/>
                <w:szCs w:val="22"/>
              </w:rPr>
              <w:t>arkadaşlarıyla açıkça paylaşır (TAOB.1.a., D4.2.1.). Çocuklar kendilerine sunulan resimli</w:t>
            </w:r>
            <w:r w:rsidRPr="00486EBE">
              <w:rPr>
                <w:rFonts w:ascii="Arial" w:hAnsi="Arial" w:cs="Arial"/>
                <w:color w:val="231F20"/>
                <w:spacing w:val="40"/>
                <w:sz w:val="22"/>
                <w:szCs w:val="22"/>
              </w:rPr>
              <w:t xml:space="preserve"> </w:t>
            </w:r>
            <w:r w:rsidRPr="00486EBE">
              <w:rPr>
                <w:rFonts w:ascii="Arial" w:hAnsi="Arial" w:cs="Arial"/>
                <w:color w:val="231F20"/>
                <w:sz w:val="22"/>
                <w:szCs w:val="22"/>
              </w:rPr>
              <w:t>öykü kitabı, dijital araçlar, afiş, broşür gibi okuma materyalleri arasından merak ettikleri</w:t>
            </w:r>
            <w:r w:rsidRPr="00486EBE">
              <w:rPr>
                <w:rFonts w:ascii="Arial" w:hAnsi="Arial" w:cs="Arial"/>
                <w:color w:val="231F20"/>
                <w:spacing w:val="40"/>
                <w:sz w:val="22"/>
                <w:szCs w:val="22"/>
              </w:rPr>
              <w:t xml:space="preserve"> </w:t>
            </w:r>
            <w:r w:rsidRPr="00486EBE">
              <w:rPr>
                <w:rFonts w:ascii="Arial" w:hAnsi="Arial" w:cs="Arial"/>
                <w:color w:val="231F20"/>
                <w:sz w:val="22"/>
                <w:szCs w:val="22"/>
              </w:rPr>
              <w:t>(E1.1.) hakkında istedikleri bilgilere ulaşmak için seçim yapar (TAOB.1.b., KB3.1.SB5</w:t>
            </w:r>
            <w:proofErr w:type="gramStart"/>
            <w:r w:rsidRPr="00486EBE">
              <w:rPr>
                <w:rFonts w:ascii="Arial" w:hAnsi="Arial" w:cs="Arial"/>
                <w:color w:val="231F20"/>
                <w:sz w:val="22"/>
                <w:szCs w:val="22"/>
              </w:rPr>
              <w:t>. ,</w:t>
            </w:r>
            <w:proofErr w:type="gramEnd"/>
            <w:r w:rsidRPr="00486EBE">
              <w:rPr>
                <w:rFonts w:ascii="Arial" w:hAnsi="Arial" w:cs="Arial"/>
                <w:color w:val="231F20"/>
                <w:spacing w:val="40"/>
                <w:sz w:val="22"/>
                <w:szCs w:val="22"/>
              </w:rPr>
              <w:t xml:space="preserve"> </w:t>
            </w:r>
            <w:r w:rsidRPr="00486EBE">
              <w:rPr>
                <w:rFonts w:ascii="Arial" w:hAnsi="Arial" w:cs="Arial"/>
                <w:color w:val="231F20"/>
                <w:sz w:val="22"/>
                <w:szCs w:val="22"/>
              </w:rPr>
              <w:t>OB1.2.SB1.). Seçtikleri materyalin boyutu, kalınlığı, büyüklüğü gibi fiziksel unsurlarını</w:t>
            </w:r>
            <w:r w:rsidRPr="00486EBE">
              <w:rPr>
                <w:rFonts w:ascii="Arial" w:hAnsi="Arial" w:cs="Arial"/>
                <w:color w:val="231F20"/>
                <w:spacing w:val="40"/>
                <w:sz w:val="22"/>
                <w:szCs w:val="22"/>
              </w:rPr>
              <w:t xml:space="preserve"> </w:t>
            </w:r>
            <w:r w:rsidRPr="00486EBE">
              <w:rPr>
                <w:rFonts w:ascii="Arial" w:hAnsi="Arial" w:cs="Arial"/>
                <w:color w:val="231F20"/>
                <w:sz w:val="22"/>
                <w:szCs w:val="22"/>
              </w:rPr>
              <w:t>gösterir</w:t>
            </w:r>
            <w:r w:rsidRPr="00486EBE">
              <w:rPr>
                <w:rFonts w:ascii="Arial" w:hAnsi="Arial" w:cs="Arial"/>
                <w:color w:val="231F20"/>
                <w:spacing w:val="-2"/>
                <w:sz w:val="22"/>
                <w:szCs w:val="22"/>
              </w:rPr>
              <w:t xml:space="preserve"> </w:t>
            </w:r>
            <w:r w:rsidRPr="00486EBE">
              <w:rPr>
                <w:rFonts w:ascii="Arial" w:hAnsi="Arial" w:cs="Arial"/>
                <w:color w:val="231F20"/>
                <w:sz w:val="22"/>
                <w:szCs w:val="22"/>
              </w:rPr>
              <w:t>(TAOB.1.a.).</w:t>
            </w:r>
            <w:r w:rsidRPr="00486EBE">
              <w:rPr>
                <w:rFonts w:ascii="Arial" w:hAnsi="Arial" w:cs="Arial"/>
                <w:color w:val="231F20"/>
                <w:spacing w:val="-2"/>
                <w:sz w:val="22"/>
                <w:szCs w:val="22"/>
              </w:rPr>
              <w:t xml:space="preserve"> </w:t>
            </w:r>
            <w:r w:rsidRPr="00486EBE">
              <w:rPr>
                <w:rFonts w:ascii="Arial" w:hAnsi="Arial" w:cs="Arial"/>
                <w:color w:val="231F20"/>
                <w:sz w:val="22"/>
                <w:szCs w:val="22"/>
              </w:rPr>
              <w:t>Çocuklar</w:t>
            </w:r>
            <w:r w:rsidRPr="00486EBE">
              <w:rPr>
                <w:rFonts w:ascii="Arial" w:hAnsi="Arial" w:cs="Arial"/>
                <w:color w:val="231F20"/>
                <w:spacing w:val="-2"/>
                <w:sz w:val="22"/>
                <w:szCs w:val="22"/>
              </w:rPr>
              <w:t xml:space="preserve"> </w:t>
            </w:r>
            <w:r w:rsidRPr="00486EBE">
              <w:rPr>
                <w:rFonts w:ascii="Arial" w:hAnsi="Arial" w:cs="Arial"/>
                <w:color w:val="231F20"/>
                <w:sz w:val="22"/>
                <w:szCs w:val="22"/>
              </w:rPr>
              <w:t>seçtikleri</w:t>
            </w:r>
            <w:r w:rsidRPr="00486EBE">
              <w:rPr>
                <w:rFonts w:ascii="Arial" w:hAnsi="Arial" w:cs="Arial"/>
                <w:color w:val="231F20"/>
                <w:spacing w:val="-2"/>
                <w:sz w:val="22"/>
                <w:szCs w:val="22"/>
              </w:rPr>
              <w:t xml:space="preserve"> </w:t>
            </w:r>
            <w:r w:rsidRPr="00486EBE">
              <w:rPr>
                <w:rFonts w:ascii="Arial" w:hAnsi="Arial" w:cs="Arial"/>
                <w:color w:val="231F20"/>
                <w:sz w:val="22"/>
                <w:szCs w:val="22"/>
              </w:rPr>
              <w:t>dinleme/izleme</w:t>
            </w:r>
            <w:r w:rsidRPr="00486EBE">
              <w:rPr>
                <w:rFonts w:ascii="Arial" w:hAnsi="Arial" w:cs="Arial"/>
                <w:color w:val="231F20"/>
                <w:spacing w:val="-2"/>
                <w:sz w:val="22"/>
                <w:szCs w:val="22"/>
              </w:rPr>
              <w:t xml:space="preserve"> </w:t>
            </w:r>
            <w:r w:rsidRPr="00486EBE">
              <w:rPr>
                <w:rFonts w:ascii="Arial" w:hAnsi="Arial" w:cs="Arial"/>
                <w:color w:val="231F20"/>
                <w:sz w:val="22"/>
                <w:szCs w:val="22"/>
              </w:rPr>
              <w:t>ya</w:t>
            </w:r>
            <w:r w:rsidRPr="00486EBE">
              <w:rPr>
                <w:rFonts w:ascii="Arial" w:hAnsi="Arial" w:cs="Arial"/>
                <w:color w:val="231F20"/>
                <w:spacing w:val="-2"/>
                <w:sz w:val="22"/>
                <w:szCs w:val="22"/>
              </w:rPr>
              <w:t xml:space="preserve"> </w:t>
            </w:r>
            <w:r w:rsidRPr="00486EBE">
              <w:rPr>
                <w:rFonts w:ascii="Arial" w:hAnsi="Arial" w:cs="Arial"/>
                <w:color w:val="231F20"/>
                <w:sz w:val="22"/>
                <w:szCs w:val="22"/>
              </w:rPr>
              <w:t>da</w:t>
            </w:r>
            <w:r w:rsidRPr="00486EBE">
              <w:rPr>
                <w:rFonts w:ascii="Arial" w:hAnsi="Arial" w:cs="Arial"/>
                <w:color w:val="231F20"/>
                <w:spacing w:val="-2"/>
                <w:sz w:val="22"/>
                <w:szCs w:val="22"/>
              </w:rPr>
              <w:t xml:space="preserve"> </w:t>
            </w:r>
            <w:r w:rsidRPr="00486EBE">
              <w:rPr>
                <w:rFonts w:ascii="Arial" w:hAnsi="Arial" w:cs="Arial"/>
                <w:color w:val="231F20"/>
                <w:sz w:val="22"/>
                <w:szCs w:val="22"/>
              </w:rPr>
              <w:t>görsel</w:t>
            </w:r>
            <w:r w:rsidRPr="00486EBE">
              <w:rPr>
                <w:rFonts w:ascii="Arial" w:hAnsi="Arial" w:cs="Arial"/>
                <w:color w:val="231F20"/>
                <w:spacing w:val="-2"/>
                <w:sz w:val="22"/>
                <w:szCs w:val="22"/>
              </w:rPr>
              <w:t xml:space="preserve"> </w:t>
            </w:r>
            <w:r w:rsidRPr="00486EBE">
              <w:rPr>
                <w:rFonts w:ascii="Arial" w:hAnsi="Arial" w:cs="Arial"/>
                <w:color w:val="231F20"/>
                <w:sz w:val="22"/>
                <w:szCs w:val="22"/>
              </w:rPr>
              <w:t>okuma</w:t>
            </w:r>
            <w:r w:rsidRPr="00486EBE">
              <w:rPr>
                <w:rFonts w:ascii="Arial" w:hAnsi="Arial" w:cs="Arial"/>
                <w:color w:val="231F20"/>
                <w:spacing w:val="-2"/>
                <w:sz w:val="22"/>
                <w:szCs w:val="22"/>
              </w:rPr>
              <w:t xml:space="preserve"> </w:t>
            </w:r>
            <w:r w:rsidRPr="00486EBE">
              <w:rPr>
                <w:rFonts w:ascii="Arial" w:hAnsi="Arial" w:cs="Arial"/>
                <w:color w:val="231F20"/>
                <w:sz w:val="22"/>
                <w:szCs w:val="22"/>
              </w:rPr>
              <w:t>materyalleri</w:t>
            </w:r>
            <w:r w:rsidRPr="00486EBE">
              <w:rPr>
                <w:rFonts w:ascii="Arial" w:hAnsi="Arial" w:cs="Arial"/>
                <w:color w:val="231F20"/>
                <w:spacing w:val="40"/>
                <w:sz w:val="22"/>
                <w:szCs w:val="22"/>
              </w:rPr>
              <w:t xml:space="preserve"> </w:t>
            </w:r>
            <w:r w:rsidRPr="00486EBE">
              <w:rPr>
                <w:rFonts w:ascii="Arial" w:hAnsi="Arial" w:cs="Arial"/>
                <w:color w:val="231F20"/>
                <w:sz w:val="22"/>
                <w:szCs w:val="22"/>
              </w:rPr>
              <w:t>arasından yetişkinin yönlendirdiği veya kendi seçtiği bir konu hakkında görüşlerini ifade</w:t>
            </w:r>
            <w:r w:rsidRPr="00486EBE">
              <w:rPr>
                <w:rFonts w:ascii="Arial" w:hAnsi="Arial" w:cs="Arial"/>
                <w:color w:val="231F20"/>
                <w:spacing w:val="40"/>
                <w:sz w:val="22"/>
                <w:szCs w:val="22"/>
              </w:rPr>
              <w:t xml:space="preserve"> </w:t>
            </w:r>
            <w:r w:rsidRPr="00486EBE">
              <w:rPr>
                <w:rFonts w:ascii="Arial" w:hAnsi="Arial" w:cs="Arial"/>
                <w:color w:val="231F20"/>
                <w:sz w:val="22"/>
                <w:szCs w:val="22"/>
              </w:rPr>
              <w:t>eder (TAKB.1.a., SDB2.1.SB2.). Çocuklar görsel okuma materyallerinde fark ettikleri,</w:t>
            </w:r>
            <w:r w:rsidRPr="00486EBE">
              <w:rPr>
                <w:rFonts w:ascii="Arial" w:hAnsi="Arial" w:cs="Arial"/>
                <w:color w:val="231F20"/>
                <w:spacing w:val="40"/>
                <w:sz w:val="22"/>
                <w:szCs w:val="22"/>
              </w:rPr>
              <w:t xml:space="preserve"> </w:t>
            </w:r>
            <w:r w:rsidRPr="00486EBE">
              <w:rPr>
                <w:rFonts w:ascii="Arial" w:hAnsi="Arial" w:cs="Arial"/>
                <w:color w:val="231F20"/>
                <w:sz w:val="22"/>
                <w:szCs w:val="22"/>
              </w:rPr>
              <w:t xml:space="preserve">eğitim ortamlarında veya günlük </w:t>
            </w:r>
            <w:r w:rsidRPr="00486EBE">
              <w:rPr>
                <w:rFonts w:ascii="Arial" w:hAnsi="Arial" w:cs="Arial"/>
                <w:color w:val="231F20"/>
                <w:sz w:val="22"/>
                <w:szCs w:val="22"/>
              </w:rPr>
              <w:lastRenderedPageBreak/>
              <w:t>yaşamda karşılaştıkları öğrenme merkezleri, tuvalet,</w:t>
            </w:r>
            <w:r w:rsidRPr="00486EBE">
              <w:rPr>
                <w:rFonts w:ascii="Arial" w:hAnsi="Arial" w:cs="Arial"/>
                <w:color w:val="231F20"/>
                <w:spacing w:val="40"/>
                <w:sz w:val="22"/>
                <w:szCs w:val="22"/>
              </w:rPr>
              <w:t xml:space="preserve"> </w:t>
            </w:r>
            <w:r w:rsidRPr="00486EBE">
              <w:rPr>
                <w:rFonts w:ascii="Arial" w:hAnsi="Arial" w:cs="Arial"/>
                <w:color w:val="231F20"/>
                <w:sz w:val="22"/>
                <w:szCs w:val="22"/>
              </w:rPr>
              <w:t>yemekhane gibi yeni semboller hakkında görüşlerini söyler (TAEOB1.a., SDB3.1.SB1.).</w:t>
            </w:r>
            <w:r w:rsidRPr="00486EBE">
              <w:rPr>
                <w:rFonts w:ascii="Arial" w:hAnsi="Arial" w:cs="Arial"/>
                <w:color w:val="231F20"/>
                <w:spacing w:val="40"/>
                <w:sz w:val="22"/>
                <w:szCs w:val="22"/>
              </w:rPr>
              <w:t xml:space="preserve"> </w:t>
            </w:r>
            <w:r w:rsidRPr="00486EBE">
              <w:rPr>
                <w:rFonts w:ascii="Arial" w:hAnsi="Arial" w:cs="Arial"/>
                <w:color w:val="231F20"/>
                <w:sz w:val="22"/>
                <w:szCs w:val="22"/>
              </w:rPr>
              <w:t>Okula yeni başlayan çocukların uyum sürecine destek olmak amacıyla çocuklara okulun</w:t>
            </w:r>
            <w:r w:rsidRPr="00486EBE">
              <w:rPr>
                <w:rFonts w:ascii="Arial" w:hAnsi="Arial" w:cs="Arial"/>
                <w:color w:val="231F20"/>
                <w:spacing w:val="40"/>
                <w:sz w:val="22"/>
                <w:szCs w:val="22"/>
              </w:rPr>
              <w:t xml:space="preserve"> </w:t>
            </w:r>
            <w:r w:rsidRPr="00486EBE">
              <w:rPr>
                <w:rFonts w:ascii="Arial" w:hAnsi="Arial" w:cs="Arial"/>
                <w:color w:val="231F20"/>
                <w:spacing w:val="-2"/>
                <w:sz w:val="22"/>
                <w:szCs w:val="22"/>
              </w:rPr>
              <w:t>bölümleri</w:t>
            </w:r>
            <w:r w:rsidRPr="00486EBE">
              <w:rPr>
                <w:rFonts w:ascii="Arial" w:hAnsi="Arial" w:cs="Arial"/>
                <w:color w:val="231F20"/>
                <w:spacing w:val="-4"/>
                <w:sz w:val="22"/>
                <w:szCs w:val="22"/>
              </w:rPr>
              <w:t xml:space="preserve"> </w:t>
            </w:r>
            <w:r w:rsidRPr="00486EBE">
              <w:rPr>
                <w:rFonts w:ascii="Arial" w:hAnsi="Arial" w:cs="Arial"/>
                <w:color w:val="231F20"/>
                <w:spacing w:val="-2"/>
                <w:sz w:val="22"/>
                <w:szCs w:val="22"/>
              </w:rPr>
              <w:t>tanıtılır.</w:t>
            </w:r>
            <w:r w:rsidRPr="00486EBE">
              <w:rPr>
                <w:rFonts w:ascii="Arial" w:hAnsi="Arial" w:cs="Arial"/>
                <w:color w:val="231F20"/>
                <w:spacing w:val="-4"/>
                <w:sz w:val="22"/>
                <w:szCs w:val="22"/>
              </w:rPr>
              <w:t xml:space="preserve"> </w:t>
            </w:r>
            <w:r w:rsidRPr="00486EBE">
              <w:rPr>
                <w:rFonts w:ascii="Arial" w:hAnsi="Arial" w:cs="Arial"/>
                <w:color w:val="231F20"/>
                <w:spacing w:val="-2"/>
                <w:sz w:val="22"/>
                <w:szCs w:val="22"/>
              </w:rPr>
              <w:t>Bu</w:t>
            </w:r>
            <w:r w:rsidRPr="00486EBE">
              <w:rPr>
                <w:rFonts w:ascii="Arial" w:hAnsi="Arial" w:cs="Arial"/>
                <w:color w:val="231F20"/>
                <w:spacing w:val="-4"/>
                <w:sz w:val="22"/>
                <w:szCs w:val="22"/>
              </w:rPr>
              <w:t xml:space="preserve"> </w:t>
            </w:r>
            <w:r w:rsidRPr="00486EBE">
              <w:rPr>
                <w:rFonts w:ascii="Arial" w:hAnsi="Arial" w:cs="Arial"/>
                <w:color w:val="231F20"/>
                <w:spacing w:val="-2"/>
                <w:sz w:val="22"/>
                <w:szCs w:val="22"/>
              </w:rPr>
              <w:t>süreçte</w:t>
            </w:r>
            <w:r w:rsidRPr="00486EBE">
              <w:rPr>
                <w:rFonts w:ascii="Arial" w:hAnsi="Arial" w:cs="Arial"/>
                <w:color w:val="231F20"/>
                <w:spacing w:val="-4"/>
                <w:sz w:val="22"/>
                <w:szCs w:val="22"/>
              </w:rPr>
              <w:t xml:space="preserve"> </w:t>
            </w:r>
            <w:r w:rsidRPr="00486EBE">
              <w:rPr>
                <w:rFonts w:ascii="Arial" w:hAnsi="Arial" w:cs="Arial"/>
                <w:color w:val="231F20"/>
                <w:spacing w:val="-2"/>
                <w:sz w:val="22"/>
                <w:szCs w:val="22"/>
              </w:rPr>
              <w:t>dinleme/izleme</w:t>
            </w:r>
            <w:r w:rsidRPr="00486EBE">
              <w:rPr>
                <w:rFonts w:ascii="Arial" w:hAnsi="Arial" w:cs="Arial"/>
                <w:color w:val="231F20"/>
                <w:spacing w:val="-4"/>
                <w:sz w:val="22"/>
                <w:szCs w:val="22"/>
              </w:rPr>
              <w:t xml:space="preserve"> </w:t>
            </w:r>
            <w:r w:rsidRPr="00486EBE">
              <w:rPr>
                <w:rFonts w:ascii="Arial" w:hAnsi="Arial" w:cs="Arial"/>
                <w:color w:val="231F20"/>
                <w:spacing w:val="-2"/>
                <w:sz w:val="22"/>
                <w:szCs w:val="22"/>
              </w:rPr>
              <w:t>materyallerinden</w:t>
            </w:r>
            <w:r w:rsidRPr="00486EBE">
              <w:rPr>
                <w:rFonts w:ascii="Arial" w:hAnsi="Arial" w:cs="Arial"/>
                <w:color w:val="231F20"/>
                <w:spacing w:val="-4"/>
                <w:sz w:val="22"/>
                <w:szCs w:val="22"/>
              </w:rPr>
              <w:t xml:space="preserve"> </w:t>
            </w:r>
            <w:r w:rsidRPr="00486EBE">
              <w:rPr>
                <w:rFonts w:ascii="Arial" w:hAnsi="Arial" w:cs="Arial"/>
                <w:color w:val="231F20"/>
                <w:spacing w:val="-2"/>
                <w:sz w:val="22"/>
                <w:szCs w:val="22"/>
              </w:rPr>
              <w:t>de</w:t>
            </w:r>
            <w:r w:rsidRPr="00486EBE">
              <w:rPr>
                <w:rFonts w:ascii="Arial" w:hAnsi="Arial" w:cs="Arial"/>
                <w:color w:val="231F20"/>
                <w:spacing w:val="-4"/>
                <w:sz w:val="22"/>
                <w:szCs w:val="22"/>
              </w:rPr>
              <w:t xml:space="preserve"> </w:t>
            </w:r>
            <w:r w:rsidRPr="00486EBE">
              <w:rPr>
                <w:rFonts w:ascii="Arial" w:hAnsi="Arial" w:cs="Arial"/>
                <w:color w:val="231F20"/>
                <w:spacing w:val="-2"/>
                <w:sz w:val="22"/>
                <w:szCs w:val="22"/>
              </w:rPr>
              <w:t>yararlanılarak</w:t>
            </w:r>
            <w:r w:rsidRPr="00486EBE">
              <w:rPr>
                <w:rFonts w:ascii="Arial" w:hAnsi="Arial" w:cs="Arial"/>
                <w:color w:val="231F20"/>
                <w:spacing w:val="-4"/>
                <w:sz w:val="22"/>
                <w:szCs w:val="22"/>
              </w:rPr>
              <w:t xml:space="preserve"> </w:t>
            </w:r>
            <w:r w:rsidRPr="00486EBE">
              <w:rPr>
                <w:rFonts w:ascii="Arial" w:hAnsi="Arial" w:cs="Arial"/>
                <w:color w:val="231F20"/>
                <w:spacing w:val="-2"/>
                <w:sz w:val="22"/>
                <w:szCs w:val="22"/>
              </w:rPr>
              <w:t>çocuklar,</w:t>
            </w:r>
            <w:r w:rsidRPr="00486EBE">
              <w:rPr>
                <w:rFonts w:ascii="Arial" w:hAnsi="Arial" w:cs="Arial"/>
                <w:color w:val="231F20"/>
                <w:spacing w:val="40"/>
                <w:sz w:val="22"/>
                <w:szCs w:val="22"/>
              </w:rPr>
              <w:t xml:space="preserve"> </w:t>
            </w:r>
            <w:r w:rsidRPr="00486EBE">
              <w:rPr>
                <w:rFonts w:ascii="Arial" w:hAnsi="Arial" w:cs="Arial"/>
                <w:color w:val="231F20"/>
                <w:spacing w:val="-2"/>
                <w:sz w:val="22"/>
                <w:szCs w:val="22"/>
              </w:rPr>
              <w:t>edindikleri</w:t>
            </w:r>
            <w:r w:rsidRPr="00486EBE">
              <w:rPr>
                <w:rFonts w:ascii="Arial" w:hAnsi="Arial" w:cs="Arial"/>
                <w:color w:val="231F20"/>
                <w:spacing w:val="-5"/>
                <w:sz w:val="22"/>
                <w:szCs w:val="22"/>
              </w:rPr>
              <w:t xml:space="preserve"> </w:t>
            </w:r>
            <w:r w:rsidRPr="00486EBE">
              <w:rPr>
                <w:rFonts w:ascii="Arial" w:hAnsi="Arial" w:cs="Arial"/>
                <w:color w:val="231F20"/>
                <w:spacing w:val="-2"/>
                <w:sz w:val="22"/>
                <w:szCs w:val="22"/>
              </w:rPr>
              <w:t>öğrenme</w:t>
            </w:r>
            <w:r w:rsidRPr="00486EBE">
              <w:rPr>
                <w:rFonts w:ascii="Arial" w:hAnsi="Arial" w:cs="Arial"/>
                <w:color w:val="231F20"/>
                <w:spacing w:val="-5"/>
                <w:sz w:val="22"/>
                <w:szCs w:val="22"/>
              </w:rPr>
              <w:t xml:space="preserve"> </w:t>
            </w:r>
            <w:r w:rsidRPr="00486EBE">
              <w:rPr>
                <w:rFonts w:ascii="Arial" w:hAnsi="Arial" w:cs="Arial"/>
                <w:color w:val="231F20"/>
                <w:spacing w:val="-2"/>
                <w:sz w:val="22"/>
                <w:szCs w:val="22"/>
              </w:rPr>
              <w:t>yaşantılarına</w:t>
            </w:r>
            <w:r w:rsidRPr="00486EBE">
              <w:rPr>
                <w:rFonts w:ascii="Arial" w:hAnsi="Arial" w:cs="Arial"/>
                <w:color w:val="231F20"/>
                <w:spacing w:val="-5"/>
                <w:sz w:val="22"/>
                <w:szCs w:val="22"/>
              </w:rPr>
              <w:t xml:space="preserve"> </w:t>
            </w:r>
            <w:r w:rsidRPr="00486EBE">
              <w:rPr>
                <w:rFonts w:ascii="Arial" w:hAnsi="Arial" w:cs="Arial"/>
                <w:color w:val="231F20"/>
                <w:spacing w:val="-2"/>
                <w:sz w:val="22"/>
                <w:szCs w:val="22"/>
              </w:rPr>
              <w:t>yönelik</w:t>
            </w:r>
            <w:r w:rsidRPr="00486EBE">
              <w:rPr>
                <w:rFonts w:ascii="Arial" w:hAnsi="Arial" w:cs="Arial"/>
                <w:color w:val="231F20"/>
                <w:spacing w:val="-5"/>
                <w:sz w:val="22"/>
                <w:szCs w:val="22"/>
              </w:rPr>
              <w:t xml:space="preserve"> </w:t>
            </w:r>
            <w:r w:rsidRPr="00486EBE">
              <w:rPr>
                <w:rFonts w:ascii="Arial" w:hAnsi="Arial" w:cs="Arial"/>
                <w:color w:val="231F20"/>
                <w:spacing w:val="-2"/>
                <w:sz w:val="22"/>
                <w:szCs w:val="22"/>
              </w:rPr>
              <w:t>duygu</w:t>
            </w:r>
            <w:r w:rsidRPr="00486EBE">
              <w:rPr>
                <w:rFonts w:ascii="Arial" w:hAnsi="Arial" w:cs="Arial"/>
                <w:color w:val="231F20"/>
                <w:spacing w:val="-5"/>
                <w:sz w:val="22"/>
                <w:szCs w:val="22"/>
              </w:rPr>
              <w:t xml:space="preserve"> </w:t>
            </w:r>
            <w:r w:rsidRPr="00486EBE">
              <w:rPr>
                <w:rFonts w:ascii="Arial" w:hAnsi="Arial" w:cs="Arial"/>
                <w:color w:val="231F20"/>
                <w:spacing w:val="-2"/>
                <w:sz w:val="22"/>
                <w:szCs w:val="22"/>
              </w:rPr>
              <w:t>ve</w:t>
            </w:r>
            <w:r w:rsidRPr="00486EBE">
              <w:rPr>
                <w:rFonts w:ascii="Arial" w:hAnsi="Arial" w:cs="Arial"/>
                <w:color w:val="231F20"/>
                <w:spacing w:val="-5"/>
                <w:sz w:val="22"/>
                <w:szCs w:val="22"/>
              </w:rPr>
              <w:t xml:space="preserve"> </w:t>
            </w:r>
            <w:r w:rsidRPr="00486EBE">
              <w:rPr>
                <w:rFonts w:ascii="Arial" w:hAnsi="Arial" w:cs="Arial"/>
                <w:color w:val="231F20"/>
                <w:spacing w:val="-2"/>
                <w:sz w:val="22"/>
                <w:szCs w:val="22"/>
              </w:rPr>
              <w:t>düşüncelerini</w:t>
            </w:r>
            <w:r w:rsidRPr="00486EBE">
              <w:rPr>
                <w:rFonts w:ascii="Arial" w:hAnsi="Arial" w:cs="Arial"/>
                <w:color w:val="231F20"/>
                <w:spacing w:val="-5"/>
                <w:sz w:val="22"/>
                <w:szCs w:val="22"/>
              </w:rPr>
              <w:t xml:space="preserve"> </w:t>
            </w:r>
            <w:r w:rsidRPr="00486EBE">
              <w:rPr>
                <w:rFonts w:ascii="Arial" w:hAnsi="Arial" w:cs="Arial"/>
                <w:color w:val="231F20"/>
                <w:spacing w:val="-2"/>
                <w:sz w:val="22"/>
                <w:szCs w:val="22"/>
              </w:rPr>
              <w:t>ifade</w:t>
            </w:r>
            <w:r w:rsidRPr="00486EBE">
              <w:rPr>
                <w:rFonts w:ascii="Arial" w:hAnsi="Arial" w:cs="Arial"/>
                <w:color w:val="231F20"/>
                <w:spacing w:val="-5"/>
                <w:sz w:val="22"/>
                <w:szCs w:val="22"/>
              </w:rPr>
              <w:t xml:space="preserve"> </w:t>
            </w:r>
            <w:r w:rsidRPr="00486EBE">
              <w:rPr>
                <w:rFonts w:ascii="Arial" w:hAnsi="Arial" w:cs="Arial"/>
                <w:color w:val="231F20"/>
                <w:spacing w:val="-2"/>
                <w:sz w:val="22"/>
                <w:szCs w:val="22"/>
              </w:rPr>
              <w:t>eder</w:t>
            </w:r>
            <w:r w:rsidRPr="00486EBE">
              <w:rPr>
                <w:rFonts w:ascii="Arial" w:hAnsi="Arial" w:cs="Arial"/>
                <w:color w:val="231F20"/>
                <w:spacing w:val="-5"/>
                <w:sz w:val="22"/>
                <w:szCs w:val="22"/>
              </w:rPr>
              <w:t xml:space="preserve"> </w:t>
            </w:r>
            <w:r w:rsidRPr="00486EBE">
              <w:rPr>
                <w:rFonts w:ascii="Arial" w:hAnsi="Arial" w:cs="Arial"/>
                <w:color w:val="231F20"/>
                <w:spacing w:val="-2"/>
                <w:sz w:val="22"/>
                <w:szCs w:val="22"/>
              </w:rPr>
              <w:t>(SDB3.1.SB5.</w:t>
            </w:r>
            <w:r w:rsidRPr="00486EBE">
              <w:rPr>
                <w:rFonts w:ascii="Arial" w:hAnsi="Arial" w:cs="Arial"/>
                <w:color w:val="231F20"/>
                <w:spacing w:val="-5"/>
                <w:sz w:val="22"/>
                <w:szCs w:val="22"/>
              </w:rPr>
              <w:t xml:space="preserve"> </w:t>
            </w:r>
            <w:r w:rsidRPr="00486EBE">
              <w:rPr>
                <w:rFonts w:ascii="Arial" w:hAnsi="Arial" w:cs="Arial"/>
                <w:color w:val="231F20"/>
                <w:spacing w:val="40"/>
                <w:sz w:val="22"/>
                <w:szCs w:val="22"/>
              </w:rPr>
              <w:t xml:space="preserve"> </w:t>
            </w:r>
            <w:r w:rsidRPr="00486EBE">
              <w:rPr>
                <w:rFonts w:ascii="Arial" w:hAnsi="Arial" w:cs="Arial"/>
                <w:color w:val="231F20"/>
                <w:sz w:val="22"/>
                <w:szCs w:val="22"/>
              </w:rPr>
              <w:t>SDB3.2.SB2.,</w:t>
            </w:r>
            <w:r w:rsidRPr="00486EBE">
              <w:rPr>
                <w:rFonts w:ascii="Arial" w:hAnsi="Arial" w:cs="Arial"/>
                <w:color w:val="231F20"/>
                <w:spacing w:val="-3"/>
                <w:sz w:val="22"/>
                <w:szCs w:val="22"/>
              </w:rPr>
              <w:t xml:space="preserve"> </w:t>
            </w:r>
            <w:r w:rsidRPr="00486EBE">
              <w:rPr>
                <w:rFonts w:ascii="Arial" w:hAnsi="Arial" w:cs="Arial"/>
                <w:color w:val="231F20"/>
                <w:sz w:val="22"/>
                <w:szCs w:val="22"/>
              </w:rPr>
              <w:t>D2.2.).</w:t>
            </w:r>
          </w:p>
          <w:p w14:paraId="4CED51E4" w14:textId="01875A62" w:rsidR="000F7737" w:rsidRPr="00CC21AC" w:rsidRDefault="000F7737"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58CC33A0"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F7EA417" w14:textId="1DDEEC35" w:rsidR="0046624C" w:rsidRPr="00241A96" w:rsidRDefault="00DC37AC" w:rsidP="00EA082D">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MATEMATİK ALANI</w:t>
            </w:r>
          </w:p>
        </w:tc>
        <w:tc>
          <w:tcPr>
            <w:tcW w:w="7200" w:type="dxa"/>
          </w:tcPr>
          <w:p w14:paraId="24222FC0" w14:textId="77777777" w:rsidR="001103B4" w:rsidRPr="001103B4" w:rsidRDefault="001103B4" w:rsidP="001103B4">
            <w:pPr>
              <w:pStyle w:val="GvdeMetni"/>
              <w:spacing w:before="210" w:line="280" w:lineRule="auto"/>
              <w:ind w:left="119" w:right="116"/>
              <w:jc w:val="both"/>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1103B4">
              <w:rPr>
                <w:rFonts w:ascii="Arial" w:hAnsi="Arial" w:cs="Arial"/>
                <w:color w:val="231F20"/>
                <w:sz w:val="22"/>
                <w:szCs w:val="22"/>
              </w:rPr>
              <w:t>Çocukların sayma becerisine yönelik 1-5 arası sayıların sırasına odaklanmaları sağlanır.</w:t>
            </w:r>
            <w:r w:rsidRPr="001103B4">
              <w:rPr>
                <w:rFonts w:ascii="Arial" w:hAnsi="Arial" w:cs="Arial"/>
                <w:color w:val="231F20"/>
                <w:spacing w:val="40"/>
                <w:sz w:val="22"/>
                <w:szCs w:val="22"/>
              </w:rPr>
              <w:t xml:space="preserve"> </w:t>
            </w:r>
            <w:r w:rsidRPr="001103B4">
              <w:rPr>
                <w:rFonts w:ascii="Arial" w:hAnsi="Arial" w:cs="Arial"/>
                <w:color w:val="231F20"/>
                <w:sz w:val="22"/>
                <w:szCs w:val="22"/>
              </w:rPr>
              <w:t>Daha</w:t>
            </w:r>
            <w:r w:rsidRPr="001103B4">
              <w:rPr>
                <w:rFonts w:ascii="Arial" w:hAnsi="Arial" w:cs="Arial"/>
                <w:color w:val="231F20"/>
                <w:spacing w:val="-7"/>
                <w:sz w:val="22"/>
                <w:szCs w:val="22"/>
              </w:rPr>
              <w:t xml:space="preserve"> </w:t>
            </w:r>
            <w:r w:rsidRPr="001103B4">
              <w:rPr>
                <w:rFonts w:ascii="Arial" w:hAnsi="Arial" w:cs="Arial"/>
                <w:color w:val="231F20"/>
                <w:sz w:val="22"/>
                <w:szCs w:val="22"/>
              </w:rPr>
              <w:t>sonra</w:t>
            </w:r>
            <w:r w:rsidRPr="001103B4">
              <w:rPr>
                <w:rFonts w:ascii="Arial" w:hAnsi="Arial" w:cs="Arial"/>
                <w:color w:val="231F20"/>
                <w:spacing w:val="-7"/>
                <w:sz w:val="22"/>
                <w:szCs w:val="22"/>
              </w:rPr>
              <w:t xml:space="preserve"> </w:t>
            </w:r>
            <w:r w:rsidRPr="001103B4">
              <w:rPr>
                <w:rFonts w:ascii="Arial" w:hAnsi="Arial" w:cs="Arial"/>
                <w:color w:val="231F20"/>
                <w:sz w:val="22"/>
                <w:szCs w:val="22"/>
              </w:rPr>
              <w:t>çocuklar</w:t>
            </w:r>
            <w:r w:rsidRPr="001103B4">
              <w:rPr>
                <w:rFonts w:ascii="Arial" w:hAnsi="Arial" w:cs="Arial"/>
                <w:color w:val="231F20"/>
                <w:spacing w:val="-7"/>
                <w:sz w:val="22"/>
                <w:szCs w:val="22"/>
              </w:rPr>
              <w:t xml:space="preserve"> </w:t>
            </w:r>
            <w:r w:rsidRPr="001103B4">
              <w:rPr>
                <w:rFonts w:ascii="Arial" w:hAnsi="Arial" w:cs="Arial"/>
                <w:color w:val="231F20"/>
                <w:sz w:val="22"/>
                <w:szCs w:val="22"/>
              </w:rPr>
              <w:t>iş</w:t>
            </w:r>
            <w:r w:rsidRPr="001103B4">
              <w:rPr>
                <w:rFonts w:ascii="Arial" w:hAnsi="Arial" w:cs="Arial"/>
                <w:color w:val="231F20"/>
                <w:spacing w:val="-7"/>
                <w:sz w:val="22"/>
                <w:szCs w:val="22"/>
              </w:rPr>
              <w:t xml:space="preserve"> </w:t>
            </w:r>
            <w:r w:rsidRPr="001103B4">
              <w:rPr>
                <w:rFonts w:ascii="Arial" w:hAnsi="Arial" w:cs="Arial"/>
                <w:color w:val="231F20"/>
                <w:sz w:val="22"/>
                <w:szCs w:val="22"/>
              </w:rPr>
              <w:t>birliği</w:t>
            </w:r>
            <w:r w:rsidRPr="001103B4">
              <w:rPr>
                <w:rFonts w:ascii="Arial" w:hAnsi="Arial" w:cs="Arial"/>
                <w:color w:val="231F20"/>
                <w:spacing w:val="-7"/>
                <w:sz w:val="22"/>
                <w:szCs w:val="22"/>
              </w:rPr>
              <w:t xml:space="preserve"> </w:t>
            </w:r>
            <w:r w:rsidRPr="001103B4">
              <w:rPr>
                <w:rFonts w:ascii="Arial" w:hAnsi="Arial" w:cs="Arial"/>
                <w:color w:val="231F20"/>
                <w:sz w:val="22"/>
                <w:szCs w:val="22"/>
              </w:rPr>
              <w:t>ile</w:t>
            </w:r>
            <w:r w:rsidRPr="001103B4">
              <w:rPr>
                <w:rFonts w:ascii="Arial" w:hAnsi="Arial" w:cs="Arial"/>
                <w:color w:val="231F20"/>
                <w:spacing w:val="-7"/>
                <w:sz w:val="22"/>
                <w:szCs w:val="22"/>
              </w:rPr>
              <w:t xml:space="preserve"> </w:t>
            </w:r>
            <w:r w:rsidRPr="001103B4">
              <w:rPr>
                <w:rFonts w:ascii="Arial" w:hAnsi="Arial" w:cs="Arial"/>
                <w:color w:val="231F20"/>
                <w:sz w:val="22"/>
                <w:szCs w:val="22"/>
              </w:rPr>
              <w:t>ritmik</w:t>
            </w:r>
            <w:r w:rsidRPr="001103B4">
              <w:rPr>
                <w:rFonts w:ascii="Arial" w:hAnsi="Arial" w:cs="Arial"/>
                <w:color w:val="231F20"/>
                <w:spacing w:val="-7"/>
                <w:sz w:val="22"/>
                <w:szCs w:val="22"/>
              </w:rPr>
              <w:t xml:space="preserve"> </w:t>
            </w:r>
            <w:r w:rsidRPr="001103B4">
              <w:rPr>
                <w:rFonts w:ascii="Arial" w:hAnsi="Arial" w:cs="Arial"/>
                <w:color w:val="231F20"/>
                <w:sz w:val="22"/>
                <w:szCs w:val="22"/>
              </w:rPr>
              <w:t>saymaya</w:t>
            </w:r>
            <w:r w:rsidRPr="001103B4">
              <w:rPr>
                <w:rFonts w:ascii="Arial" w:hAnsi="Arial" w:cs="Arial"/>
                <w:color w:val="231F20"/>
                <w:spacing w:val="-7"/>
                <w:sz w:val="22"/>
                <w:szCs w:val="22"/>
              </w:rPr>
              <w:t xml:space="preserve"> </w:t>
            </w:r>
            <w:r w:rsidRPr="001103B4">
              <w:rPr>
                <w:rFonts w:ascii="Arial" w:hAnsi="Arial" w:cs="Arial"/>
                <w:color w:val="231F20"/>
                <w:sz w:val="22"/>
                <w:szCs w:val="22"/>
              </w:rPr>
              <w:t xml:space="preserve">dayalı sayma materyalleri </w:t>
            </w:r>
            <w:proofErr w:type="gramStart"/>
            <w:r w:rsidRPr="001103B4">
              <w:rPr>
                <w:rFonts w:ascii="Arial" w:hAnsi="Arial" w:cs="Arial"/>
                <w:color w:val="231F20"/>
                <w:sz w:val="22"/>
                <w:szCs w:val="22"/>
              </w:rPr>
              <w:t>kullanılır .</w:t>
            </w:r>
            <w:proofErr w:type="gramEnd"/>
            <w:r w:rsidRPr="001103B4">
              <w:rPr>
                <w:rFonts w:ascii="Arial" w:hAnsi="Arial" w:cs="Arial"/>
                <w:color w:val="231F20"/>
                <w:sz w:val="22"/>
                <w:szCs w:val="22"/>
              </w:rPr>
              <w:t>(SDB2.2.SB1.)</w:t>
            </w:r>
            <w:r w:rsidRPr="001103B4">
              <w:rPr>
                <w:rFonts w:ascii="Arial" w:hAnsi="Arial" w:cs="Arial"/>
                <w:color w:val="231F20"/>
                <w:spacing w:val="40"/>
                <w:sz w:val="22"/>
                <w:szCs w:val="22"/>
              </w:rPr>
              <w:t xml:space="preserve"> </w:t>
            </w:r>
            <w:r w:rsidRPr="001103B4">
              <w:rPr>
                <w:rFonts w:ascii="Arial" w:hAnsi="Arial" w:cs="Arial"/>
                <w:color w:val="231F20"/>
                <w:sz w:val="22"/>
                <w:szCs w:val="22"/>
              </w:rPr>
              <w:t>Tekerleme ve şarkı söyleme çalışmaları yapar (MAB.1.a., KB1., E2.5., E3.2.). Bu süreçte</w:t>
            </w:r>
            <w:r w:rsidRPr="001103B4">
              <w:rPr>
                <w:rFonts w:ascii="Arial" w:hAnsi="Arial" w:cs="Arial"/>
                <w:color w:val="231F20"/>
                <w:spacing w:val="40"/>
                <w:sz w:val="22"/>
                <w:szCs w:val="22"/>
              </w:rPr>
              <w:t xml:space="preserve"> </w:t>
            </w:r>
            <w:r w:rsidRPr="001103B4">
              <w:rPr>
                <w:rFonts w:ascii="Arial" w:hAnsi="Arial" w:cs="Arial"/>
                <w:color w:val="231F20"/>
                <w:sz w:val="22"/>
                <w:szCs w:val="22"/>
              </w:rPr>
              <w:t>karşılaştıkları</w:t>
            </w:r>
            <w:r w:rsidRPr="001103B4">
              <w:rPr>
                <w:rFonts w:ascii="Arial" w:hAnsi="Arial" w:cs="Arial"/>
                <w:color w:val="231F20"/>
                <w:spacing w:val="40"/>
                <w:sz w:val="22"/>
                <w:szCs w:val="22"/>
              </w:rPr>
              <w:t xml:space="preserve"> </w:t>
            </w:r>
            <w:r w:rsidRPr="001103B4">
              <w:rPr>
                <w:rFonts w:ascii="Arial" w:hAnsi="Arial" w:cs="Arial"/>
                <w:color w:val="231F20"/>
                <w:sz w:val="22"/>
                <w:szCs w:val="22"/>
              </w:rPr>
              <w:t>problemler</w:t>
            </w:r>
            <w:r w:rsidRPr="001103B4">
              <w:rPr>
                <w:rFonts w:ascii="Arial" w:hAnsi="Arial" w:cs="Arial"/>
                <w:color w:val="231F20"/>
                <w:spacing w:val="40"/>
                <w:sz w:val="22"/>
                <w:szCs w:val="22"/>
              </w:rPr>
              <w:t xml:space="preserve"> </w:t>
            </w:r>
            <w:r w:rsidRPr="001103B4">
              <w:rPr>
                <w:rFonts w:ascii="Arial" w:hAnsi="Arial" w:cs="Arial"/>
                <w:color w:val="231F20"/>
                <w:sz w:val="22"/>
                <w:szCs w:val="22"/>
              </w:rPr>
              <w:t>karşısında</w:t>
            </w:r>
            <w:r w:rsidRPr="001103B4">
              <w:rPr>
                <w:rFonts w:ascii="Arial" w:hAnsi="Arial" w:cs="Arial"/>
                <w:color w:val="231F20"/>
                <w:spacing w:val="40"/>
                <w:sz w:val="22"/>
                <w:szCs w:val="22"/>
              </w:rPr>
              <w:t xml:space="preserve"> </w:t>
            </w:r>
            <w:r w:rsidRPr="001103B4">
              <w:rPr>
                <w:rFonts w:ascii="Arial" w:hAnsi="Arial" w:cs="Arial"/>
                <w:color w:val="231F20"/>
                <w:sz w:val="22"/>
                <w:szCs w:val="22"/>
              </w:rPr>
              <w:t>motivasyonlarını</w:t>
            </w:r>
            <w:r w:rsidRPr="001103B4">
              <w:rPr>
                <w:rFonts w:ascii="Arial" w:hAnsi="Arial" w:cs="Arial"/>
                <w:color w:val="231F20"/>
                <w:spacing w:val="40"/>
                <w:sz w:val="22"/>
                <w:szCs w:val="22"/>
              </w:rPr>
              <w:t xml:space="preserve"> </w:t>
            </w:r>
            <w:r w:rsidRPr="001103B4">
              <w:rPr>
                <w:rFonts w:ascii="Arial" w:hAnsi="Arial" w:cs="Arial"/>
                <w:color w:val="231F20"/>
                <w:sz w:val="22"/>
                <w:szCs w:val="22"/>
              </w:rPr>
              <w:t>kaybetmeden</w:t>
            </w:r>
            <w:r w:rsidRPr="001103B4">
              <w:rPr>
                <w:rFonts w:ascii="Arial" w:hAnsi="Arial" w:cs="Arial"/>
                <w:color w:val="231F20"/>
                <w:spacing w:val="40"/>
                <w:sz w:val="22"/>
                <w:szCs w:val="22"/>
              </w:rPr>
              <w:t xml:space="preserve"> </w:t>
            </w:r>
            <w:r w:rsidRPr="001103B4">
              <w:rPr>
                <w:rFonts w:ascii="Arial" w:hAnsi="Arial" w:cs="Arial"/>
                <w:color w:val="231F20"/>
                <w:sz w:val="22"/>
                <w:szCs w:val="22"/>
              </w:rPr>
              <w:t>oyuna</w:t>
            </w:r>
            <w:r w:rsidRPr="001103B4">
              <w:rPr>
                <w:rFonts w:ascii="Arial" w:hAnsi="Arial" w:cs="Arial"/>
                <w:color w:val="231F20"/>
                <w:spacing w:val="40"/>
                <w:sz w:val="22"/>
                <w:szCs w:val="22"/>
              </w:rPr>
              <w:t xml:space="preserve"> </w:t>
            </w:r>
            <w:r w:rsidRPr="001103B4">
              <w:rPr>
                <w:rFonts w:ascii="Arial" w:hAnsi="Arial" w:cs="Arial"/>
                <w:color w:val="231F20"/>
                <w:sz w:val="22"/>
                <w:szCs w:val="22"/>
              </w:rPr>
              <w:t>devam</w:t>
            </w:r>
            <w:r w:rsidRPr="001103B4">
              <w:rPr>
                <w:rFonts w:ascii="Arial" w:hAnsi="Arial" w:cs="Arial"/>
                <w:color w:val="231F20"/>
                <w:spacing w:val="40"/>
                <w:sz w:val="22"/>
                <w:szCs w:val="22"/>
              </w:rPr>
              <w:t xml:space="preserve"> </w:t>
            </w:r>
            <w:r w:rsidRPr="001103B4">
              <w:rPr>
                <w:rFonts w:ascii="Arial" w:hAnsi="Arial" w:cs="Arial"/>
                <w:color w:val="231F20"/>
                <w:sz w:val="22"/>
                <w:szCs w:val="22"/>
              </w:rPr>
              <w:t>eder (D12.3.3., OB2.4.SB1.). Matematiksel muhakeme becerisine yönelik bir bütünün</w:t>
            </w:r>
            <w:r w:rsidRPr="001103B4">
              <w:rPr>
                <w:rFonts w:ascii="Arial" w:hAnsi="Arial" w:cs="Arial"/>
                <w:color w:val="231F20"/>
                <w:spacing w:val="40"/>
                <w:sz w:val="22"/>
                <w:szCs w:val="22"/>
              </w:rPr>
              <w:t xml:space="preserve"> </w:t>
            </w:r>
            <w:r w:rsidRPr="001103B4">
              <w:rPr>
                <w:rFonts w:ascii="Arial" w:hAnsi="Arial" w:cs="Arial"/>
                <w:color w:val="231F20"/>
                <w:sz w:val="22"/>
                <w:szCs w:val="22"/>
              </w:rPr>
              <w:t>parçalarını belirlemek üzere yapboz, lego, tangram gibi materyaller kullanılarak parça-</w:t>
            </w:r>
            <w:r w:rsidRPr="001103B4">
              <w:rPr>
                <w:rFonts w:ascii="Arial" w:hAnsi="Arial" w:cs="Arial"/>
                <w:color w:val="231F20"/>
                <w:spacing w:val="40"/>
                <w:sz w:val="22"/>
                <w:szCs w:val="22"/>
              </w:rPr>
              <w:t xml:space="preserve"> </w:t>
            </w:r>
            <w:r w:rsidRPr="001103B4">
              <w:rPr>
                <w:rFonts w:ascii="Arial" w:hAnsi="Arial" w:cs="Arial"/>
                <w:color w:val="231F20"/>
                <w:sz w:val="22"/>
                <w:szCs w:val="22"/>
              </w:rPr>
              <w:t xml:space="preserve">bütün ilişkisine dayalı oyunlar oynanır (MAB.2.a., KB2.4.SB1., E2.5., </w:t>
            </w:r>
            <w:proofErr w:type="gramStart"/>
            <w:r w:rsidRPr="001103B4">
              <w:rPr>
                <w:rFonts w:ascii="Arial" w:hAnsi="Arial" w:cs="Arial"/>
                <w:color w:val="231F20"/>
                <w:sz w:val="22"/>
                <w:szCs w:val="22"/>
              </w:rPr>
              <w:t>E3.6. ,</w:t>
            </w:r>
            <w:proofErr w:type="gramEnd"/>
            <w:r w:rsidRPr="001103B4">
              <w:rPr>
                <w:rFonts w:ascii="Arial" w:hAnsi="Arial" w:cs="Arial"/>
                <w:color w:val="231F20"/>
                <w:sz w:val="22"/>
                <w:szCs w:val="22"/>
              </w:rPr>
              <w:t xml:space="preserve"> OB1.4.SB1.).</w:t>
            </w:r>
          </w:p>
          <w:p w14:paraId="386A159F" w14:textId="2100C638" w:rsidR="000F7737" w:rsidRPr="00CC21AC" w:rsidRDefault="000F7737" w:rsidP="00EA082D">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45BD0984"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2CE56A2D" w14:textId="7C8398DF" w:rsidR="0046624C" w:rsidRPr="00241A96" w:rsidRDefault="00DC37AC" w:rsidP="00EA082D">
            <w:pPr>
              <w:spacing w:line="276" w:lineRule="auto"/>
              <w:rPr>
                <w:rFonts w:ascii="Arial" w:eastAsia="Times New Roman" w:hAnsi="Arial" w:cs="Arial"/>
                <w:bCs w:val="0"/>
                <w:lang w:eastAsia="tr-TR"/>
              </w:rPr>
            </w:pPr>
            <w:r>
              <w:rPr>
                <w:rFonts w:ascii="Arial" w:eastAsia="Times New Roman" w:hAnsi="Arial" w:cs="Arial"/>
                <w:bCs w:val="0"/>
                <w:lang w:eastAsia="tr-TR"/>
              </w:rPr>
              <w:t>FEN ALANI</w:t>
            </w:r>
          </w:p>
        </w:tc>
        <w:tc>
          <w:tcPr>
            <w:tcW w:w="7200" w:type="dxa"/>
          </w:tcPr>
          <w:p w14:paraId="70287FB6" w14:textId="77777777" w:rsidR="007B20B6" w:rsidRPr="006954AB" w:rsidRDefault="007B20B6" w:rsidP="007B20B6">
            <w:pPr>
              <w:pStyle w:val="GvdeMetni"/>
              <w:spacing w:before="210" w:line="280" w:lineRule="auto"/>
              <w:ind w:left="119" w:right="116"/>
              <w:jc w:val="both"/>
              <w:cnfStyle w:val="000000000000" w:firstRow="0" w:lastRow="0" w:firstColumn="0" w:lastColumn="0" w:oddVBand="0" w:evenVBand="0" w:oddHBand="0" w:evenHBand="0" w:firstRowFirstColumn="0" w:firstRowLastColumn="0" w:lastRowFirstColumn="0" w:lastRowLastColumn="0"/>
              <w:rPr>
                <w:rFonts w:ascii="Arial" w:hAnsi="Arial" w:cs="Arial"/>
                <w:color w:val="231F20"/>
                <w:sz w:val="22"/>
                <w:szCs w:val="22"/>
              </w:rPr>
            </w:pPr>
            <w:r w:rsidRPr="006954AB">
              <w:rPr>
                <w:rFonts w:ascii="Arial" w:hAnsi="Arial" w:cs="Arial"/>
                <w:color w:val="231F20"/>
                <w:sz w:val="22"/>
                <w:szCs w:val="22"/>
              </w:rPr>
              <w:t>Çocuklar kendi hayatlarından hareketle gece, gündüz veya mevsimlerde gerçekleşen olayların niteliklerini açıklayabilir (</w:t>
            </w:r>
            <w:proofErr w:type="gramStart"/>
            <w:r w:rsidRPr="006954AB">
              <w:rPr>
                <w:rFonts w:ascii="Arial" w:hAnsi="Arial" w:cs="Arial"/>
                <w:color w:val="231F20"/>
                <w:sz w:val="22"/>
                <w:szCs w:val="22"/>
              </w:rPr>
              <w:t>FAB.</w:t>
            </w:r>
            <w:proofErr w:type="gramEnd"/>
            <w:r w:rsidRPr="006954AB">
              <w:rPr>
                <w:rFonts w:ascii="Arial" w:hAnsi="Arial" w:cs="Arial"/>
                <w:color w:val="231F20"/>
                <w:sz w:val="22"/>
                <w:szCs w:val="22"/>
              </w:rPr>
              <w:t>1.a.). Bu niteliklere ait benzerlikleri ve farklılıkları açıklar (KB2.9.SB2., KB2.9.SB3.). Gündüz sokaklardaki insan sayısı ile akşam saatlerindeki insan sayısının gözlemlenmesine yönelik örnek verir (KB1., OB4.1.SB1.). Kendi hayatından hareketle yakın çevresine yönelik merak (E1.1.) ettiklerini gözlemler. Bu amaçla yakın çevrelerindeki canlı/cansız varlıklara yönelik elde ettikleri verileri arkadaşlarına veya ailelerine açıklayabilir (</w:t>
            </w:r>
            <w:proofErr w:type="gramStart"/>
            <w:r w:rsidRPr="006954AB">
              <w:rPr>
                <w:rFonts w:ascii="Arial" w:hAnsi="Arial" w:cs="Arial"/>
                <w:color w:val="231F20"/>
                <w:sz w:val="22"/>
                <w:szCs w:val="22"/>
              </w:rPr>
              <w:t>FAB.</w:t>
            </w:r>
            <w:proofErr w:type="gramEnd"/>
            <w:r w:rsidRPr="006954AB">
              <w:rPr>
                <w:rFonts w:ascii="Arial" w:hAnsi="Arial" w:cs="Arial"/>
                <w:color w:val="231F20"/>
                <w:sz w:val="22"/>
                <w:szCs w:val="22"/>
              </w:rPr>
              <w:t>1.b.). Çocuklar yakın çevrelerinden hareketle sık karşılaştıkları materyallerin renk, şekil, parlaklık, miktar, matlık, ses, koku gibi gözlemlenebilir özelliklerini duyularını kullanarak belirler ve uygun görsel araçlar kullanarak kaydeder/ sınıflandırır (</w:t>
            </w:r>
            <w:proofErr w:type="gramStart"/>
            <w:r w:rsidRPr="006954AB">
              <w:rPr>
                <w:rFonts w:ascii="Arial" w:hAnsi="Arial" w:cs="Arial"/>
                <w:color w:val="231F20"/>
                <w:sz w:val="22"/>
                <w:szCs w:val="22"/>
              </w:rPr>
              <w:t>FAB.</w:t>
            </w:r>
            <w:proofErr w:type="gramEnd"/>
            <w:r w:rsidRPr="006954AB">
              <w:rPr>
                <w:rFonts w:ascii="Arial" w:hAnsi="Arial" w:cs="Arial"/>
                <w:color w:val="231F20"/>
                <w:sz w:val="22"/>
                <w:szCs w:val="22"/>
              </w:rPr>
              <w:t>1.c., KB2.3.SB2., KB2.6.SB2., KB2.6.SB4.). Oyunlar esnasında çocuklar sırayla söz alarak arkadaşlarına duygu ve düşüncelerini açıklar (</w:t>
            </w:r>
            <w:proofErr w:type="gramStart"/>
            <w:r w:rsidRPr="006954AB">
              <w:rPr>
                <w:rFonts w:ascii="Arial" w:hAnsi="Arial" w:cs="Arial"/>
                <w:color w:val="231F20"/>
                <w:sz w:val="22"/>
                <w:szCs w:val="22"/>
              </w:rPr>
              <w:t>SDB2.1.SB2.,,</w:t>
            </w:r>
            <w:proofErr w:type="gramEnd"/>
            <w:r w:rsidRPr="006954AB">
              <w:rPr>
                <w:rFonts w:ascii="Arial" w:hAnsi="Arial" w:cs="Arial"/>
                <w:color w:val="231F20"/>
                <w:sz w:val="22"/>
                <w:szCs w:val="22"/>
              </w:rPr>
              <w:t xml:space="preserve"> D4.2.2.) ve arkadaşlarının açıklamalarını dinler (SDB2.1.SB1., D4.2.1.).</w:t>
            </w:r>
          </w:p>
          <w:p w14:paraId="36E336E0" w14:textId="7AA7B021" w:rsidR="00707788" w:rsidRPr="00CC21AC" w:rsidRDefault="00707788"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1B97A27D"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022D424" w14:textId="79B720A9" w:rsidR="0046624C" w:rsidRPr="00241A96" w:rsidRDefault="00DC37AC" w:rsidP="00EA082D">
            <w:pPr>
              <w:spacing w:line="276" w:lineRule="auto"/>
              <w:rPr>
                <w:rFonts w:ascii="Arial" w:eastAsia="Times New Roman" w:hAnsi="Arial" w:cs="Arial"/>
                <w:bCs w:val="0"/>
                <w:lang w:eastAsia="tr-TR"/>
              </w:rPr>
            </w:pPr>
            <w:r>
              <w:rPr>
                <w:rFonts w:ascii="Arial" w:eastAsia="Times New Roman" w:hAnsi="Arial" w:cs="Arial"/>
                <w:bCs w:val="0"/>
                <w:lang w:eastAsia="tr-TR"/>
              </w:rPr>
              <w:t>SOSYAL ALAN</w:t>
            </w:r>
          </w:p>
        </w:tc>
        <w:tc>
          <w:tcPr>
            <w:tcW w:w="7200" w:type="dxa"/>
          </w:tcPr>
          <w:p w14:paraId="72025CCA" w14:textId="77777777" w:rsidR="00586D87" w:rsidRPr="006954AB" w:rsidRDefault="00586D87" w:rsidP="00586D87">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6954AB">
              <w:rPr>
                <w:rFonts w:ascii="Arial" w:hAnsi="Arial" w:cs="Arial"/>
              </w:rPr>
              <w:t>Gece-gündüz, sabah-öğle-akşam gibi zaman kavramlarının görselleri inceletilerek görsellerin özelliklerini belirlemeleri ve listelemeleri istenir (SAB.1.a., OB4.1. SB1., OB4.2. SB</w:t>
            </w:r>
            <w:proofErr w:type="gramStart"/>
            <w:r w:rsidRPr="006954AB">
              <w:rPr>
                <w:rFonts w:ascii="Arial" w:hAnsi="Arial" w:cs="Arial"/>
              </w:rPr>
              <w:t>1. ,</w:t>
            </w:r>
            <w:proofErr w:type="gramEnd"/>
            <w:r w:rsidRPr="006954AB">
              <w:rPr>
                <w:rFonts w:ascii="Arial" w:hAnsi="Arial" w:cs="Arial"/>
              </w:rPr>
              <w:t xml:space="preserve"> KB2.7.SB1., KB2.7.SB2., KB2.7.SB3</w:t>
            </w:r>
            <w:proofErr w:type="gramStart"/>
            <w:r w:rsidRPr="006954AB">
              <w:rPr>
                <w:rFonts w:ascii="Arial" w:hAnsi="Arial" w:cs="Arial"/>
              </w:rPr>
              <w:t>. )</w:t>
            </w:r>
            <w:proofErr w:type="gramEnd"/>
            <w:r w:rsidRPr="006954AB">
              <w:rPr>
                <w:rFonts w:ascii="Arial" w:hAnsi="Arial" w:cs="Arial"/>
              </w:rPr>
              <w:t>. Gece-gündüz yapılan işler arasındaki farklılıkları kendi cümleleriyle ifade eder (OB1.3.SB3.) Gece-gündüz, ben kimim gibi oyunlar oynar. Gece-gündüz/sabah-akşam arasındaki farklılıkların ifade edilebilmesi için resim/ doğaçlama/dramatizasyon yapma gibi sorumluluklar verilir. Çocuklar sorumluluklarını yerine getirir (E2.2.). Bu sorumluluklarını yerine getirirken çocukların Türkçeyi kurallarına uygun kullanmalarına rehberlik edilir (D19.1.4.). Dün, bugün, yarın kavramlarını içeren bir hikâyeden hareketle konuşma halkası, çember, tartışma gibi teknikler kullanılır ve çocuklar bir önceki gün evde/okulda yaptıkları faaliyetleri arkadaşlarına açıklar (D4.2.2., SDB2.1.SB1</w:t>
            </w:r>
            <w:proofErr w:type="gramStart"/>
            <w:r w:rsidRPr="006954AB">
              <w:rPr>
                <w:rFonts w:ascii="Arial" w:hAnsi="Arial" w:cs="Arial"/>
              </w:rPr>
              <w:t>. ,</w:t>
            </w:r>
            <w:proofErr w:type="gramEnd"/>
            <w:r w:rsidRPr="006954AB">
              <w:rPr>
                <w:rFonts w:ascii="Arial" w:hAnsi="Arial" w:cs="Arial"/>
              </w:rPr>
              <w:t xml:space="preserve"> OB1.3.SB3.</w:t>
            </w:r>
            <w:proofErr w:type="gramStart"/>
            <w:r w:rsidRPr="006954AB">
              <w:rPr>
                <w:rFonts w:ascii="Arial" w:hAnsi="Arial" w:cs="Arial"/>
              </w:rPr>
              <w:t>).Gün</w:t>
            </w:r>
            <w:proofErr w:type="gramEnd"/>
            <w:r w:rsidRPr="006954AB">
              <w:rPr>
                <w:rFonts w:ascii="Arial" w:hAnsi="Arial" w:cs="Arial"/>
              </w:rPr>
              <w:t xml:space="preserve"> içinde okulda yapılacak faaliyetler ve ertesi gün </w:t>
            </w:r>
            <w:r w:rsidRPr="006954AB">
              <w:rPr>
                <w:rFonts w:ascii="Arial" w:hAnsi="Arial" w:cs="Arial"/>
              </w:rPr>
              <w:lastRenderedPageBreak/>
              <w:t>yapılması planlanan faaliyetlerin konuşulması yoluyla dün, bugün, yarın kavramları fark ettirilir. Çocuklar bir önceki gün, gün içinde yaptıkları ve ertesi gün yapmayı planladıkları eylemler için bir faaliyet listesi hazırlayarak bunları sözlü/görsel olarak anlatır (SBAB1.c., E2.2.). Panoya çocukların okulda ilk gün çektirdikleri fotoğraflar asılır. Uyum sürecinde çocuklar bu ilk gün astıkları fotoğraflara ilişkin duygu düşüncelerini ifade eder. Geçen süreçte yaşadıkları değişimleri düşünerek ilk gün ile bugün arasındaki hissettiklerini anlatır (SDB3.1.SB2.). Zaman kavramları (dün, bugün, yarın) kullanılarak çocuklar tarafından değişimler açıklanır. Dün, bugün, yarın düzenli olarak gerçekleştirilen faaliyetlerin bir rutin olduğu ifade edilir. Kişisel temizliğin de gün içerisinde rutin olarak gerçekleştirilmesi gerektiği vurgulanır (OB4.2. SB1.) ve günlük rutin faaliyetler içerisinde el yıkama, diş fırçalama gibi kişisel temizlikle ilgili davranışları gerçekleştirir (D18.1.2.).</w:t>
            </w:r>
          </w:p>
          <w:p w14:paraId="53310B9F" w14:textId="0A1B4AA1" w:rsidR="0046624C" w:rsidRPr="006954AB" w:rsidRDefault="0046624C" w:rsidP="00EA082D">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46624C" w14:paraId="517B0A3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0667E6A3" w14:textId="77777777" w:rsidR="00927D64" w:rsidRDefault="00927D64" w:rsidP="00EA082D">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HAREKET VE </w:t>
            </w:r>
          </w:p>
          <w:p w14:paraId="23416177" w14:textId="40012151" w:rsidR="0046624C" w:rsidRPr="00241A96" w:rsidRDefault="00927D64" w:rsidP="00EA082D">
            <w:pPr>
              <w:spacing w:line="276" w:lineRule="auto"/>
              <w:rPr>
                <w:rFonts w:ascii="Arial" w:eastAsia="Times New Roman" w:hAnsi="Arial" w:cs="Arial"/>
                <w:bCs w:val="0"/>
                <w:lang w:eastAsia="tr-TR"/>
              </w:rPr>
            </w:pPr>
            <w:r>
              <w:rPr>
                <w:rFonts w:ascii="Arial" w:eastAsia="Times New Roman" w:hAnsi="Arial" w:cs="Arial"/>
                <w:bCs w:val="0"/>
                <w:lang w:eastAsia="tr-TR"/>
              </w:rPr>
              <w:t>SAĞLIK ALANI</w:t>
            </w:r>
          </w:p>
        </w:tc>
        <w:tc>
          <w:tcPr>
            <w:tcW w:w="7200" w:type="dxa"/>
          </w:tcPr>
          <w:p w14:paraId="5A0A3B6C" w14:textId="77777777" w:rsidR="009D20AD" w:rsidRPr="006954AB" w:rsidRDefault="009D20AD" w:rsidP="009D20AD">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highlight w:val="yellow"/>
              </w:rPr>
            </w:pPr>
            <w:r w:rsidRPr="006954AB">
              <w:rPr>
                <w:rFonts w:ascii="Arial" w:hAnsi="Arial" w:cs="Arial"/>
              </w:rPr>
              <w:t>Çocuklar sınıf, salon, bahçe gibi kendileri için hazırlanmış uygun mekânlarda farklı hareket örüntüleri yapar. Büyük kas becerilerini geliştirebilecekleri yer değiştirme hareketleri (HSAB.1.a.), denge hareketleri (HSAB.1.b.), nesne kontrolü gerektiren hareketler yapar (HSAB.1.c., D13.2.3.). Çocuklar büyük kas becerileri gerektiren hareketler yaparken farklı hız ve tempo değişiklikleri ile vücutlarında nefes alıp vermek, terlemek gibi fizyolojik değişikliklerin meydana geldiğini fark eder ve bu konu hakkında duygu ve düşüncelerini ifade eder (SDB2.1.SB2.). Çocuklara farklı ebat ve özellikte nesneler sunulur (OB4.1.SB1</w:t>
            </w:r>
            <w:proofErr w:type="gramStart"/>
            <w:r w:rsidRPr="006954AB">
              <w:rPr>
                <w:rFonts w:ascii="Arial" w:hAnsi="Arial" w:cs="Arial"/>
              </w:rPr>
              <w:t>. )</w:t>
            </w:r>
            <w:proofErr w:type="gramEnd"/>
            <w:r w:rsidRPr="006954AB">
              <w:rPr>
                <w:rFonts w:ascii="Arial" w:hAnsi="Arial" w:cs="Arial"/>
              </w:rPr>
              <w:t>. Çocuklar farklı büyüklükteki nesneleri parmakları ile tutar, parmaklarını kontrollü kullanır, nesneleri sıkar ve toplar (HSAB.2.a.). Çocuklardan ipi delikten geçirmeleri, ipi bağlamaları, nesneleri yırtmaları, katlamaları ya da nesneleri kullanarak boyama yapar (HSAB.2.b.). Çocuklar günlük hayat becerilerini destekleme amacıyla kıyafetlerinin düğmelerini açıp kapatır, nesneleri kaptan kaba boşaltır (HSAB.2.c., SDB1.2.SB5.), hamura ya da kile şekil verir, sök-tak oyunları oynar. (E2.5., HSAB.2.ç.). Dinlenme sonrası vücutlarında ne gibi değişiklikler olduğunu ifade eder (KB2.7.SB1</w:t>
            </w:r>
            <w:proofErr w:type="gramStart"/>
            <w:r w:rsidRPr="006954AB">
              <w:rPr>
                <w:rFonts w:ascii="Arial" w:hAnsi="Arial" w:cs="Arial"/>
              </w:rPr>
              <w:t>. )</w:t>
            </w:r>
            <w:proofErr w:type="gramEnd"/>
            <w:r w:rsidRPr="006954AB">
              <w:rPr>
                <w:rFonts w:ascii="Arial" w:hAnsi="Arial" w:cs="Arial"/>
              </w:rPr>
              <w:t xml:space="preserve">. Hareket edip yorulduklarında dinlenmeye ihtiyaç duyduklarını fark eder ve bu durumu açıklar (HSAB.8.a., SDB2.1.SB2.). Daha aktif bir yaşam için uygun mekânlarda hareketli oyunlara istekle katılır (HSAB.9.a., E2.5.). Sağlıklı bir yaşam için temizliğin ve düzenin önemini ifade eder. Çevrenin temiz ve düzenli olmasına katkıda bulunur (HSAB.10.b.SDB3.3.SB3. </w:t>
            </w:r>
            <w:proofErr w:type="gramStart"/>
            <w:r w:rsidRPr="006954AB">
              <w:rPr>
                <w:rFonts w:ascii="Arial" w:hAnsi="Arial" w:cs="Arial"/>
              </w:rPr>
              <w:t>D18.2.4. )</w:t>
            </w:r>
            <w:proofErr w:type="gramEnd"/>
            <w:r w:rsidRPr="006954AB">
              <w:rPr>
                <w:rFonts w:ascii="Arial" w:hAnsi="Arial" w:cs="Arial"/>
              </w:rPr>
              <w:t>.</w:t>
            </w:r>
          </w:p>
          <w:p w14:paraId="1E44D3B8" w14:textId="1CC89934" w:rsidR="005574AB" w:rsidRPr="006954AB" w:rsidRDefault="005574AB"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62A2DC8B"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7844C28A" w14:textId="3B99C94B" w:rsidR="0046624C" w:rsidRPr="00241A96" w:rsidRDefault="00927D64" w:rsidP="00EA082D">
            <w:pPr>
              <w:spacing w:line="276" w:lineRule="auto"/>
              <w:rPr>
                <w:rFonts w:ascii="Arial" w:eastAsia="Times New Roman" w:hAnsi="Arial" w:cs="Arial"/>
                <w:bCs w:val="0"/>
                <w:lang w:eastAsia="tr-TR"/>
              </w:rPr>
            </w:pPr>
            <w:r>
              <w:rPr>
                <w:rFonts w:ascii="Arial" w:eastAsia="Times New Roman" w:hAnsi="Arial" w:cs="Arial"/>
                <w:bCs w:val="0"/>
                <w:lang w:eastAsia="tr-TR"/>
              </w:rPr>
              <w:t>SANAT ALANI</w:t>
            </w:r>
          </w:p>
        </w:tc>
        <w:tc>
          <w:tcPr>
            <w:tcW w:w="7200" w:type="dxa"/>
          </w:tcPr>
          <w:p w14:paraId="288177A4" w14:textId="77777777" w:rsidR="006E282C" w:rsidRPr="006954AB" w:rsidRDefault="006E282C" w:rsidP="006E282C">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6954AB">
              <w:rPr>
                <w:rFonts w:ascii="Arial" w:hAnsi="Arial" w:cs="Arial"/>
              </w:rPr>
              <w:t xml:space="preserve">Öğretmen sınıfındaki sanat merkezinde bulunan materyalleri şeffaf, görünür ve etiketlenmiş kutuların içinde açık, anlaşılır ve kolay erişilebilir biçimde düzenleyerek çocukların bu materyalleri nasıl kullanabilecekleri yönünde rehberlik eder. Güne başlama zamanında sanat merkezinde çalışmak isteyen çocuklar ilgili merkeze yönelir (OB1.1.SB2.). Sanat merkezine farklı sanat türlerini ve malzemelerini gösteren görseller ve bunlarla ilişkili olabilecek materyalleri yerleştirebilir. Çocuklar resim, heykel, mimari gibi sanat türlerini ifade eder. Çocuklar öğretmenin gösterdiği farklı sanat türlerinin ne olduğunu söyler (SNAB.1.a.). Çocuklar merak ettikleri (E1.1.) ve gerçekleştirmek istedikleri sanat türüne ait estetik kavramlara ilişkin duygu ve düşüncelerini açıkça ifade eder (SDB2.1.SB2., D6.2.1.). Çocuklar sanat merkezinde bulunan kil, </w:t>
            </w:r>
            <w:r w:rsidRPr="006954AB">
              <w:rPr>
                <w:rFonts w:ascii="Arial" w:hAnsi="Arial" w:cs="Arial"/>
              </w:rPr>
              <w:lastRenderedPageBreak/>
              <w:t>pastel boya, guaj boya, artık materyaller gibi malzemelerin içinden yapmak istedikleri sanat türüne (SNAB.4.a.) ve kullanım amacına uygun materyalleri seçer (KB2.12.SB1.). Çocuklar kırmızı, sarı, mavi renkteki boyalar içerisinden istedikleri bir ana rengi seçer, seçmiş oldukları ana renkteki boya ve diğer malzemelerle sanat uygulamalarını gerçekleştirir (SNAB1.b.).</w:t>
            </w:r>
          </w:p>
          <w:p w14:paraId="00E8160F" w14:textId="77777777" w:rsidR="0046624C" w:rsidRPr="006954AB"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3F8EAD4A"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1CF3A8F3" w14:textId="08ECCAD3" w:rsidR="0046624C" w:rsidRPr="00241A96" w:rsidRDefault="00063B36" w:rsidP="00EA082D">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MÜZİK ALANI</w:t>
            </w:r>
          </w:p>
        </w:tc>
        <w:tc>
          <w:tcPr>
            <w:tcW w:w="7200" w:type="dxa"/>
          </w:tcPr>
          <w:p w14:paraId="0DD47B2E" w14:textId="77777777" w:rsidR="00F25376" w:rsidRPr="006954AB" w:rsidRDefault="00F25376" w:rsidP="00F25376">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rPr>
            </w:pPr>
            <w:r w:rsidRPr="006954AB">
              <w:rPr>
                <w:rFonts w:ascii="Arial" w:hAnsi="Arial" w:cs="Arial"/>
              </w:rPr>
              <w:t xml:space="preserve">Müziksel dinleme becerisiyle ilişkili yaşantı için çocuklar müzik merkezinde dinlemeleri amacıyla seçenekler arasından sözlü çocuk şarkısı örnekleri seçer (MDB.1.a., KB3.1.SB5.). Seçtikleri müziği dinledikten sonra (MDB.1.c.) çocuklara dinledikleri müziklerin ismi sorulur (E1.1.). Alınan yanıtlar doğrultusunda (MDB.2.a., </w:t>
            </w:r>
            <w:proofErr w:type="gramStart"/>
            <w:r w:rsidRPr="006954AB">
              <w:rPr>
                <w:rFonts w:ascii="Arial" w:hAnsi="Arial" w:cs="Arial"/>
              </w:rPr>
              <w:t>SDB2.1.SB2.,,</w:t>
            </w:r>
            <w:proofErr w:type="gramEnd"/>
            <w:r w:rsidRPr="006954AB">
              <w:rPr>
                <w:rFonts w:ascii="Arial" w:hAnsi="Arial" w:cs="Arial"/>
              </w:rPr>
              <w:t xml:space="preserve"> D14.2.2., E1.5.) çocuklar dinlenilen müziklere dair duygu düşüncelerini nezaket kurallarına uygun olarak ifade eder (KB2.3.SB3, OB1.3.SB3., D4.2.2., SDB1.1.SB2.). Çocuklar daha önce dinledikleri sözlü çocuk şarkıları seçenekleri arasından söylemek amacıyla müzikler seçer </w:t>
            </w:r>
            <w:proofErr w:type="gramStart"/>
            <w:r w:rsidRPr="006954AB">
              <w:rPr>
                <w:rFonts w:ascii="Arial" w:hAnsi="Arial" w:cs="Arial"/>
              </w:rPr>
              <w:t>( KB3.1.SB5</w:t>
            </w:r>
            <w:proofErr w:type="gramEnd"/>
            <w:r w:rsidRPr="006954AB">
              <w:rPr>
                <w:rFonts w:ascii="Arial" w:hAnsi="Arial" w:cs="Arial"/>
              </w:rPr>
              <w:t xml:space="preserve">.). Çocuklara seçtikleri müziklerin isimleri sorulur (E1.1. Merak). Alınan yanıtlar doğrultusunda (SDB2.1.SB2., E1.5.) çocuklar, söyleyecekleri sözlü çocuk şarkısına dair duygu ve düşüncelerini sırayla ifade eder (KB2.3.SB3., OB1.3.SB3., D4.2.2., SDB1.1.SB2.). Çocuklar seçtikleri sözlü çocuk şarkılarının sözlerini doğru telaffuz eder </w:t>
            </w:r>
            <w:proofErr w:type="gramStart"/>
            <w:r w:rsidRPr="006954AB">
              <w:rPr>
                <w:rFonts w:ascii="Arial" w:hAnsi="Arial" w:cs="Arial"/>
              </w:rPr>
              <w:t>( E1.5.</w:t>
            </w:r>
            <w:proofErr w:type="gramEnd"/>
            <w:r w:rsidRPr="006954AB">
              <w:rPr>
                <w:rFonts w:ascii="Arial" w:hAnsi="Arial" w:cs="Arial"/>
              </w:rPr>
              <w:t>, D19.1.4.). Çalma becerisiyle ilişkili yaşantı için önce çocuklar müzik merkezinde sunulan artık materyallerden yapılmış çalgılar seçenekleri arasından istediğini seçer (MÇB.2.a., KB3.1.SB5., D5.2.3.). Seçtikleri müzik araç gereçlerinin ismi sorulur (E1.1.). Alınan yanıtlar doğrultusunda (MÇB.2.c., SDB2.1.SB2., E1.5.) sunulan seçenekler arasından çalacağı ritimleri/müzikleri seçer (MÇB.1.d., KB3.1.SB5.). Seçtikleri müziklerin isimleri sorulur (E1.1.). Alınan yanıtlar doğrultusunda (MÇB.2.f., SDB2.1.SB2., D14.1.2.) çocuklar çaldığı ritimlere/ezgilere dair duygu ve düşüncelerini ifade eder (MÇB.2.e., MÇB.2.g., KB2.3.SB3., OB1.3.SB3</w:t>
            </w:r>
            <w:proofErr w:type="gramStart"/>
            <w:r w:rsidRPr="006954AB">
              <w:rPr>
                <w:rFonts w:ascii="Arial" w:hAnsi="Arial" w:cs="Arial"/>
              </w:rPr>
              <w:t>. ,</w:t>
            </w:r>
            <w:proofErr w:type="gramEnd"/>
            <w:r w:rsidRPr="006954AB">
              <w:rPr>
                <w:rFonts w:ascii="Arial" w:hAnsi="Arial" w:cs="Arial"/>
              </w:rPr>
              <w:t xml:space="preserve"> </w:t>
            </w:r>
            <w:proofErr w:type="gramStart"/>
            <w:r w:rsidRPr="006954AB">
              <w:rPr>
                <w:rFonts w:ascii="Arial" w:hAnsi="Arial" w:cs="Arial"/>
              </w:rPr>
              <w:t>D4.2.2.,SDB1.1.SB2</w:t>
            </w:r>
            <w:proofErr w:type="gramEnd"/>
            <w:r w:rsidRPr="006954AB">
              <w:rPr>
                <w:rFonts w:ascii="Arial" w:hAnsi="Arial" w:cs="Arial"/>
              </w:rPr>
              <w:t>., E1.5.).</w:t>
            </w:r>
          </w:p>
          <w:p w14:paraId="2B865BF2" w14:textId="77777777" w:rsidR="00F25376" w:rsidRPr="006954AB" w:rsidRDefault="00F25376" w:rsidP="00F25376">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highlight w:val="yellow"/>
              </w:rPr>
            </w:pPr>
          </w:p>
          <w:p w14:paraId="4AA53929" w14:textId="77777777" w:rsidR="0046624C" w:rsidRPr="006954AB"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6624C" w14:paraId="755416F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5982C1B" w14:textId="77777777" w:rsidR="0046624C" w:rsidRPr="00241A96" w:rsidRDefault="0046624C" w:rsidP="00EA082D">
            <w:pPr>
              <w:spacing w:line="276" w:lineRule="auto"/>
              <w:jc w:val="center"/>
              <w:rPr>
                <w:rFonts w:ascii="Arial" w:eastAsia="Times New Roman" w:hAnsi="Arial" w:cs="Arial"/>
                <w:bCs w:val="0"/>
                <w:color w:val="FF0000"/>
                <w:lang w:eastAsia="tr-TR"/>
              </w:rPr>
            </w:pPr>
          </w:p>
        </w:tc>
        <w:tc>
          <w:tcPr>
            <w:tcW w:w="7200" w:type="dxa"/>
            <w:tcBorders>
              <w:left w:val="nil"/>
            </w:tcBorders>
          </w:tcPr>
          <w:p w14:paraId="69E0EF95" w14:textId="77777777" w:rsidR="0046624C" w:rsidRPr="00241A96"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6624C" w14:paraId="779F1C0E"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360315BF"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19F488A2" w14:textId="051867F3" w:rsidR="0046624C" w:rsidRDefault="008B0E7F"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Bütünsel Eğitim ve Beceri Dönüşüm </w:t>
            </w:r>
            <w:r w:rsidR="00293684">
              <w:rPr>
                <w:rFonts w:ascii="Arial" w:eastAsia="Times New Roman" w:hAnsi="Arial" w:cs="Arial"/>
                <w:bCs/>
                <w:lang w:eastAsia="tr-TR"/>
              </w:rPr>
              <w:t>M</w:t>
            </w:r>
            <w:r>
              <w:rPr>
                <w:rFonts w:ascii="Arial" w:eastAsia="Times New Roman" w:hAnsi="Arial" w:cs="Arial"/>
                <w:bCs/>
                <w:lang w:eastAsia="tr-TR"/>
              </w:rPr>
              <w:t xml:space="preserve">odelinin sunmuş olduğu </w:t>
            </w:r>
            <w:r w:rsidR="002C69ED">
              <w:rPr>
                <w:rFonts w:ascii="Arial" w:eastAsia="Times New Roman" w:hAnsi="Arial" w:cs="Arial"/>
                <w:bCs/>
                <w:lang w:eastAsia="tr-TR"/>
              </w:rPr>
              <w:t>zenginleştirme içerikleri sayesinde çocukların,</w:t>
            </w:r>
            <w:r w:rsidR="00086D4B">
              <w:rPr>
                <w:rFonts w:ascii="Arial" w:eastAsia="Times New Roman" w:hAnsi="Arial" w:cs="Arial"/>
                <w:bCs/>
                <w:lang w:eastAsia="tr-TR"/>
              </w:rPr>
              <w:t xml:space="preserve"> öğrenme deneyimleri çeşitlendirilmiş ve derinleştirilmiştir.</w:t>
            </w:r>
          </w:p>
          <w:p w14:paraId="27DD5703" w14:textId="7F928503" w:rsidR="00086D4B" w:rsidRDefault="00295A83"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Farklı öğrenme fırsatları sunarak</w:t>
            </w:r>
            <w:r w:rsidR="003A4EF2">
              <w:rPr>
                <w:rFonts w:ascii="Arial" w:eastAsia="Times New Roman" w:hAnsi="Arial" w:cs="Arial"/>
                <w:bCs/>
                <w:lang w:eastAsia="tr-TR"/>
              </w:rPr>
              <w:t xml:space="preserve"> çocukların var olan potansiyelleri</w:t>
            </w:r>
            <w:r w:rsidR="00DF2022">
              <w:rPr>
                <w:rFonts w:ascii="Arial" w:eastAsia="Times New Roman" w:hAnsi="Arial" w:cs="Arial"/>
                <w:bCs/>
                <w:lang w:eastAsia="tr-TR"/>
              </w:rPr>
              <w:t xml:space="preserve">ni </w:t>
            </w:r>
            <w:r w:rsidR="003A4EF2">
              <w:rPr>
                <w:rFonts w:ascii="Arial" w:eastAsia="Times New Roman" w:hAnsi="Arial" w:cs="Arial"/>
                <w:bCs/>
                <w:lang w:eastAsia="tr-TR"/>
              </w:rPr>
              <w:t>art</w:t>
            </w:r>
            <w:r w:rsidR="00901315">
              <w:rPr>
                <w:rFonts w:ascii="Arial" w:eastAsia="Times New Roman" w:hAnsi="Arial" w:cs="Arial"/>
                <w:bCs/>
                <w:lang w:eastAsia="tr-TR"/>
              </w:rPr>
              <w:t>ıra</w:t>
            </w:r>
            <w:r w:rsidR="003A4EF2">
              <w:rPr>
                <w:rFonts w:ascii="Arial" w:eastAsia="Times New Roman" w:hAnsi="Arial" w:cs="Arial"/>
                <w:bCs/>
                <w:lang w:eastAsia="tr-TR"/>
              </w:rPr>
              <w:t>rak geliştir</w:t>
            </w:r>
            <w:r w:rsidR="00DF2022">
              <w:rPr>
                <w:rFonts w:ascii="Arial" w:eastAsia="Times New Roman" w:hAnsi="Arial" w:cs="Arial"/>
                <w:bCs/>
                <w:lang w:eastAsia="tr-TR"/>
              </w:rPr>
              <w:t>ir.</w:t>
            </w:r>
            <w:r w:rsidR="0036472C">
              <w:rPr>
                <w:rFonts w:ascii="Arial" w:eastAsia="Times New Roman" w:hAnsi="Arial" w:cs="Arial"/>
                <w:bCs/>
                <w:lang w:eastAsia="tr-TR"/>
              </w:rPr>
              <w:t xml:space="preserve"> Çocukların bireysel ilgi</w:t>
            </w:r>
            <w:r w:rsidR="00AE60FD">
              <w:rPr>
                <w:rFonts w:ascii="Arial" w:eastAsia="Times New Roman" w:hAnsi="Arial" w:cs="Arial"/>
                <w:bCs/>
                <w:lang w:eastAsia="tr-TR"/>
              </w:rPr>
              <w:t>, yetenek ve öğrenme stillerine uygun ortam sağla</w:t>
            </w:r>
            <w:r w:rsidR="001A6945">
              <w:rPr>
                <w:rFonts w:ascii="Arial" w:eastAsia="Times New Roman" w:hAnsi="Arial" w:cs="Arial"/>
                <w:bCs/>
                <w:lang w:eastAsia="tr-TR"/>
              </w:rPr>
              <w:t>r.</w:t>
            </w:r>
          </w:p>
          <w:p w14:paraId="498BCD78" w14:textId="77777777" w:rsidR="001A6945" w:rsidRDefault="001A6945"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Her çocuğun güçlü yanlarını keşfetmesi</w:t>
            </w:r>
            <w:r w:rsidR="00D61EFB">
              <w:rPr>
                <w:rFonts w:ascii="Arial" w:eastAsia="Times New Roman" w:hAnsi="Arial" w:cs="Arial"/>
                <w:bCs/>
                <w:lang w:eastAsia="tr-TR"/>
              </w:rPr>
              <w:t xml:space="preserve"> ve kendi öğrenme sürecini yönlendirmesine olanak tanır.</w:t>
            </w:r>
            <w:r w:rsidR="008131B5">
              <w:rPr>
                <w:rFonts w:ascii="Arial" w:eastAsia="Times New Roman" w:hAnsi="Arial" w:cs="Arial"/>
                <w:bCs/>
                <w:lang w:eastAsia="tr-TR"/>
              </w:rPr>
              <w:t xml:space="preserve"> Tasarlanan etkinliklerin merak uyandırma ile başlaması</w:t>
            </w:r>
            <w:r w:rsidR="0069229E">
              <w:rPr>
                <w:rFonts w:ascii="Arial" w:eastAsia="Times New Roman" w:hAnsi="Arial" w:cs="Arial"/>
                <w:bCs/>
                <w:lang w:eastAsia="tr-TR"/>
              </w:rPr>
              <w:t xml:space="preserve"> çocukların beceri edinimine </w:t>
            </w:r>
            <w:r w:rsidR="00E02107">
              <w:rPr>
                <w:rFonts w:ascii="Arial" w:eastAsia="Times New Roman" w:hAnsi="Arial" w:cs="Arial"/>
                <w:bCs/>
                <w:lang w:eastAsia="tr-TR"/>
              </w:rPr>
              <w:t>yönelik olumlu tutumlar geliştirmesine yardımcı olur.</w:t>
            </w:r>
            <w:r w:rsidR="002B315F">
              <w:rPr>
                <w:rFonts w:ascii="Arial" w:eastAsia="Times New Roman" w:hAnsi="Arial" w:cs="Arial"/>
                <w:bCs/>
                <w:lang w:eastAsia="tr-TR"/>
              </w:rPr>
              <w:t xml:space="preserve"> </w:t>
            </w:r>
            <w:r w:rsidR="00C56A7F">
              <w:rPr>
                <w:rFonts w:ascii="Arial" w:eastAsia="Times New Roman" w:hAnsi="Arial" w:cs="Arial"/>
                <w:bCs/>
                <w:lang w:eastAsia="tr-TR"/>
              </w:rPr>
              <w:t xml:space="preserve">Beceri ve kavramları mevcut programdan </w:t>
            </w:r>
            <w:r w:rsidR="00D00C8D">
              <w:rPr>
                <w:rFonts w:ascii="Arial" w:eastAsia="Times New Roman" w:hAnsi="Arial" w:cs="Arial"/>
                <w:bCs/>
                <w:lang w:eastAsia="tr-TR"/>
              </w:rPr>
              <w:t xml:space="preserve">daha geniş bir bağlamda ve aradaki </w:t>
            </w:r>
            <w:r w:rsidR="00132EA1">
              <w:rPr>
                <w:rFonts w:ascii="Arial" w:eastAsia="Times New Roman" w:hAnsi="Arial" w:cs="Arial"/>
                <w:bCs/>
                <w:lang w:eastAsia="tr-TR"/>
              </w:rPr>
              <w:t xml:space="preserve">öğrenme süreci </w:t>
            </w:r>
            <w:r w:rsidR="00D00C8D">
              <w:rPr>
                <w:rFonts w:ascii="Arial" w:eastAsia="Times New Roman" w:hAnsi="Arial" w:cs="Arial"/>
                <w:bCs/>
                <w:lang w:eastAsia="tr-TR"/>
              </w:rPr>
              <w:t>bağlant</w:t>
            </w:r>
            <w:r w:rsidR="00132EA1">
              <w:rPr>
                <w:rFonts w:ascii="Arial" w:eastAsia="Times New Roman" w:hAnsi="Arial" w:cs="Arial"/>
                <w:bCs/>
                <w:lang w:eastAsia="tr-TR"/>
              </w:rPr>
              <w:t xml:space="preserve">ılarını </w:t>
            </w:r>
            <w:r w:rsidR="007937C5">
              <w:rPr>
                <w:rFonts w:ascii="Arial" w:eastAsia="Times New Roman" w:hAnsi="Arial" w:cs="Arial"/>
                <w:bCs/>
                <w:lang w:eastAsia="tr-TR"/>
              </w:rPr>
              <w:t xml:space="preserve">da </w:t>
            </w:r>
            <w:r w:rsidR="00D00C8D">
              <w:rPr>
                <w:rFonts w:ascii="Arial" w:eastAsia="Times New Roman" w:hAnsi="Arial" w:cs="Arial"/>
                <w:bCs/>
                <w:lang w:eastAsia="tr-TR"/>
              </w:rPr>
              <w:t>koparmada</w:t>
            </w:r>
            <w:r w:rsidR="00132EA1">
              <w:rPr>
                <w:rFonts w:ascii="Arial" w:eastAsia="Times New Roman" w:hAnsi="Arial" w:cs="Arial"/>
                <w:bCs/>
                <w:lang w:eastAsia="tr-TR"/>
              </w:rPr>
              <w:t>n değerlendirmelerine olanak tanır.</w:t>
            </w:r>
          </w:p>
          <w:p w14:paraId="47C9F2FE" w14:textId="77777777" w:rsidR="00306B98" w:rsidRDefault="00306B98"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Farklı yeteneklere sahip çocukların ihtiyaçlarına </w:t>
            </w:r>
            <w:r w:rsidR="00321E9E">
              <w:rPr>
                <w:rFonts w:ascii="Arial" w:eastAsia="Times New Roman" w:hAnsi="Arial" w:cs="Arial"/>
                <w:bCs/>
                <w:lang w:eastAsia="tr-TR"/>
              </w:rPr>
              <w:t xml:space="preserve">etkili bir şekilde yanıt verir ve bu sayede her çocuk kendi hızında </w:t>
            </w:r>
            <w:r w:rsidR="00A14649">
              <w:rPr>
                <w:rFonts w:ascii="Arial" w:eastAsia="Times New Roman" w:hAnsi="Arial" w:cs="Arial"/>
                <w:bCs/>
                <w:lang w:eastAsia="tr-TR"/>
              </w:rPr>
              <w:t>ilerler.</w:t>
            </w:r>
          </w:p>
          <w:p w14:paraId="2F660373" w14:textId="1F2B874C" w:rsidR="00A14649" w:rsidRPr="00CC21AC" w:rsidRDefault="00A14649"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Proje tabanlı öğrenme,</w:t>
            </w:r>
            <w:r w:rsidR="00A7790D">
              <w:rPr>
                <w:rFonts w:ascii="Arial" w:eastAsia="Times New Roman" w:hAnsi="Arial" w:cs="Arial"/>
                <w:bCs/>
                <w:lang w:eastAsia="tr-TR"/>
              </w:rPr>
              <w:t xml:space="preserve"> sanat etkinlikleri, teknoloji kullanımı, okul dışı öğrenme ortamları ve davetli konuşmacılar </w:t>
            </w:r>
            <w:r w:rsidR="00CF1EA2">
              <w:rPr>
                <w:rFonts w:ascii="Arial" w:eastAsia="Times New Roman" w:hAnsi="Arial" w:cs="Arial"/>
                <w:bCs/>
                <w:lang w:eastAsia="tr-TR"/>
              </w:rPr>
              <w:t>ile çocukların,</w:t>
            </w:r>
            <w:r w:rsidR="003739E7">
              <w:rPr>
                <w:rFonts w:ascii="Arial" w:eastAsia="Times New Roman" w:hAnsi="Arial" w:cs="Arial"/>
                <w:bCs/>
                <w:lang w:eastAsia="tr-TR"/>
              </w:rPr>
              <w:t xml:space="preserve"> motivasyonu, bağımsız öğrenmeyi keşfetmeleri,</w:t>
            </w:r>
            <w:r w:rsidR="00B037AA">
              <w:rPr>
                <w:rFonts w:ascii="Arial" w:eastAsia="Times New Roman" w:hAnsi="Arial" w:cs="Arial"/>
                <w:bCs/>
                <w:lang w:eastAsia="tr-TR"/>
              </w:rPr>
              <w:t xml:space="preserve"> farklı stillere uyum sağlamaları</w:t>
            </w:r>
            <w:r w:rsidR="007A2081">
              <w:rPr>
                <w:rFonts w:ascii="Arial" w:eastAsia="Times New Roman" w:hAnsi="Arial" w:cs="Arial"/>
                <w:bCs/>
                <w:lang w:eastAsia="tr-TR"/>
              </w:rPr>
              <w:t>yla</w:t>
            </w:r>
            <w:r w:rsidR="00D0657A">
              <w:rPr>
                <w:rFonts w:ascii="Arial" w:eastAsia="Times New Roman" w:hAnsi="Arial" w:cs="Arial"/>
                <w:bCs/>
                <w:lang w:eastAsia="tr-TR"/>
              </w:rPr>
              <w:t xml:space="preserve"> da </w:t>
            </w:r>
            <w:r w:rsidR="001C583E">
              <w:rPr>
                <w:rFonts w:ascii="Arial" w:eastAsia="Times New Roman" w:hAnsi="Arial" w:cs="Arial"/>
                <w:bCs/>
                <w:lang w:eastAsia="tr-TR"/>
              </w:rPr>
              <w:t>sosyal becerilerini olumlu yönde geliştirir.</w:t>
            </w:r>
          </w:p>
        </w:tc>
      </w:tr>
      <w:tr w:rsidR="0046624C" w14:paraId="5C802DBE"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E0437A7" w14:textId="77777777" w:rsidR="0046624C" w:rsidRPr="00241A96" w:rsidRDefault="0046624C" w:rsidP="00EA082D">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DESTEKLEME</w:t>
            </w:r>
          </w:p>
        </w:tc>
        <w:tc>
          <w:tcPr>
            <w:tcW w:w="7200" w:type="dxa"/>
            <w:tcBorders>
              <w:bottom w:val="single" w:sz="4" w:space="0" w:color="83CAEB" w:themeColor="accent1" w:themeTint="66"/>
            </w:tcBorders>
          </w:tcPr>
          <w:p w14:paraId="72D7D12A" w14:textId="12BA11D3" w:rsidR="0046624C" w:rsidRPr="00CC21AC" w:rsidRDefault="002F617A"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F617A">
              <w:rPr>
                <w:rFonts w:ascii="Arial" w:eastAsia="Times New Roman" w:hAnsi="Arial" w:cs="Arial"/>
                <w:bCs/>
                <w:lang w:eastAsia="tr-TR"/>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tc>
      </w:tr>
      <w:tr w:rsidR="0046624C" w14:paraId="0A6BB8EA" w14:textId="77777777" w:rsidTr="00EA082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67CB08" w14:textId="77777777" w:rsidR="0046624C" w:rsidRPr="00241A96" w:rsidRDefault="0046624C" w:rsidP="00EA082D">
            <w:pPr>
              <w:spacing w:line="276" w:lineRule="auto"/>
              <w:rPr>
                <w:rFonts w:ascii="Arial" w:eastAsia="Times New Roman" w:hAnsi="Arial" w:cs="Arial"/>
                <w:bCs w:val="0"/>
                <w:color w:val="FF0000"/>
                <w:lang w:eastAsia="tr-TR"/>
              </w:rPr>
            </w:pPr>
          </w:p>
        </w:tc>
        <w:tc>
          <w:tcPr>
            <w:tcW w:w="7200" w:type="dxa"/>
            <w:tcBorders>
              <w:left w:val="nil"/>
            </w:tcBorders>
          </w:tcPr>
          <w:p w14:paraId="74E4D928" w14:textId="77777777" w:rsidR="0046624C" w:rsidRPr="00241A96" w:rsidRDefault="0046624C"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6624C" w14:paraId="6D357F92" w14:textId="77777777" w:rsidTr="00EA082D">
        <w:tc>
          <w:tcPr>
            <w:cnfStyle w:val="001000000000" w:firstRow="0" w:lastRow="0" w:firstColumn="1" w:lastColumn="0" w:oddVBand="0" w:evenVBand="0" w:oddHBand="0" w:evenHBand="0" w:firstRowFirstColumn="0" w:firstRowLastColumn="0" w:lastRowFirstColumn="0" w:lastRowLastColumn="0"/>
            <w:tcW w:w="3256" w:type="dxa"/>
          </w:tcPr>
          <w:p w14:paraId="61A19357" w14:textId="0E93D4B9" w:rsidR="0046624C" w:rsidRPr="00241A96" w:rsidRDefault="0046624C" w:rsidP="00EA082D">
            <w:pPr>
              <w:spacing w:line="276" w:lineRule="auto"/>
              <w:rPr>
                <w:rFonts w:ascii="Arial" w:eastAsia="Times New Roman" w:hAnsi="Arial" w:cs="Arial"/>
                <w:bCs w:val="0"/>
                <w:lang w:eastAsia="tr-TR"/>
              </w:rPr>
            </w:pPr>
          </w:p>
        </w:tc>
        <w:tc>
          <w:tcPr>
            <w:tcW w:w="7200" w:type="dxa"/>
          </w:tcPr>
          <w:p w14:paraId="36C1E6B3" w14:textId="77777777" w:rsidR="00392B5D" w:rsidRDefault="00A95086"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w:t>
            </w:r>
            <w:r w:rsidRPr="00A95086">
              <w:rPr>
                <w:rFonts w:ascii="Arial" w:eastAsia="Times New Roman" w:hAnsi="Arial" w:cs="Arial"/>
                <w:bCs/>
                <w:lang w:eastAsia="tr-TR"/>
              </w:rPr>
              <w:t xml:space="preserve">ylül ayı çocukların ev ortamından </w:t>
            </w:r>
            <w:r w:rsidR="001971AB">
              <w:rPr>
                <w:rFonts w:ascii="Arial" w:eastAsia="Times New Roman" w:hAnsi="Arial" w:cs="Arial"/>
                <w:bCs/>
                <w:lang w:eastAsia="tr-TR"/>
              </w:rPr>
              <w:t xml:space="preserve">daha </w:t>
            </w:r>
            <w:r w:rsidRPr="00A95086">
              <w:rPr>
                <w:rFonts w:ascii="Arial" w:eastAsia="Times New Roman" w:hAnsi="Arial" w:cs="Arial"/>
                <w:bCs/>
                <w:lang w:eastAsia="tr-TR"/>
              </w:rPr>
              <w:t xml:space="preserve">farklı </w:t>
            </w:r>
            <w:r w:rsidR="001971AB">
              <w:rPr>
                <w:rFonts w:ascii="Arial" w:eastAsia="Times New Roman" w:hAnsi="Arial" w:cs="Arial"/>
                <w:bCs/>
                <w:lang w:eastAsia="tr-TR"/>
              </w:rPr>
              <w:t>bir ortama</w:t>
            </w:r>
            <w:r w:rsidR="00243475">
              <w:rPr>
                <w:rFonts w:ascii="Arial" w:eastAsia="Times New Roman" w:hAnsi="Arial" w:cs="Arial"/>
                <w:bCs/>
                <w:lang w:eastAsia="tr-TR"/>
              </w:rPr>
              <w:t xml:space="preserve">, </w:t>
            </w:r>
            <w:r w:rsidR="001971AB">
              <w:rPr>
                <w:rFonts w:ascii="Arial" w:eastAsia="Times New Roman" w:hAnsi="Arial" w:cs="Arial"/>
                <w:bCs/>
                <w:lang w:eastAsia="tr-TR"/>
              </w:rPr>
              <w:t xml:space="preserve">farklı </w:t>
            </w:r>
            <w:r w:rsidRPr="00A95086">
              <w:rPr>
                <w:rFonts w:ascii="Arial" w:eastAsia="Times New Roman" w:hAnsi="Arial" w:cs="Arial"/>
                <w:bCs/>
                <w:lang w:eastAsia="tr-TR"/>
              </w:rPr>
              <w:t>özellikler</w:t>
            </w:r>
            <w:r w:rsidR="001971AB">
              <w:rPr>
                <w:rFonts w:ascii="Arial" w:eastAsia="Times New Roman" w:hAnsi="Arial" w:cs="Arial"/>
                <w:bCs/>
                <w:lang w:eastAsia="tr-TR"/>
              </w:rPr>
              <w:t xml:space="preserve">e sahip </w:t>
            </w:r>
            <w:r w:rsidR="00243475">
              <w:rPr>
                <w:rFonts w:ascii="Arial" w:eastAsia="Times New Roman" w:hAnsi="Arial" w:cs="Arial"/>
                <w:bCs/>
                <w:lang w:eastAsia="tr-TR"/>
              </w:rPr>
              <w:t>çocuklar ve öğretmenlerin olduğu</w:t>
            </w:r>
            <w:r w:rsidRPr="00A95086">
              <w:rPr>
                <w:rFonts w:ascii="Arial" w:eastAsia="Times New Roman" w:hAnsi="Arial" w:cs="Arial"/>
                <w:bCs/>
                <w:lang w:eastAsia="tr-TR"/>
              </w:rPr>
              <w:t xml:space="preserve"> okul ortamına uyum sağlama dönemidir.</w:t>
            </w:r>
          </w:p>
          <w:p w14:paraId="19E37711" w14:textId="77777777" w:rsidR="00392B5D" w:rsidRDefault="00A95086"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5086">
              <w:rPr>
                <w:rFonts w:ascii="Arial" w:eastAsia="Times New Roman" w:hAnsi="Arial" w:cs="Arial"/>
                <w:bCs/>
                <w:lang w:eastAsia="tr-TR"/>
              </w:rPr>
              <w:t xml:space="preserve"> Çocuğun okula uyumunda ailelerin bilinçli olması gerekmektedir. Bu nedenle çocukların ve ailelerin kaygılarını gidermek, çocukların okula uyumunu kolaylaştırmak için okul ve öğretmenlerini tanımaları ve kendilerini güvende hissetmeleri önemlidir.</w:t>
            </w:r>
          </w:p>
          <w:p w14:paraId="745836DD" w14:textId="77777777" w:rsidR="008F5CE6" w:rsidRDefault="00A95086"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5086">
              <w:rPr>
                <w:rFonts w:ascii="Arial" w:eastAsia="Times New Roman" w:hAnsi="Arial" w:cs="Arial"/>
                <w:bCs/>
                <w:lang w:eastAsia="tr-TR"/>
              </w:rPr>
              <w:t xml:space="preserve">Hem çocuğun okula </w:t>
            </w:r>
            <w:proofErr w:type="gramStart"/>
            <w:r w:rsidRPr="00A95086">
              <w:rPr>
                <w:rFonts w:ascii="Arial" w:eastAsia="Times New Roman" w:hAnsi="Arial" w:cs="Arial"/>
                <w:bCs/>
                <w:lang w:eastAsia="tr-TR"/>
              </w:rPr>
              <w:t>uyumu,</w:t>
            </w:r>
            <w:proofErr w:type="gramEnd"/>
            <w:r w:rsidRPr="00A95086">
              <w:rPr>
                <w:rFonts w:ascii="Arial" w:eastAsia="Times New Roman" w:hAnsi="Arial" w:cs="Arial"/>
                <w:bCs/>
                <w:lang w:eastAsia="tr-TR"/>
              </w:rPr>
              <w:t xml:space="preserve"> hem de ailelerin neler yapması gerektiği konusunda bilgilenmelerinin sağlanması, öğretmenin de çocuğu ve aileyi tanıması için “Sene Başı Tanışma Toplantısı” yapı</w:t>
            </w:r>
            <w:r w:rsidR="008F5CE6">
              <w:rPr>
                <w:rFonts w:ascii="Arial" w:eastAsia="Times New Roman" w:hAnsi="Arial" w:cs="Arial"/>
                <w:bCs/>
                <w:lang w:eastAsia="tr-TR"/>
              </w:rPr>
              <w:t>lır.</w:t>
            </w:r>
          </w:p>
          <w:p w14:paraId="5C2C92EC" w14:textId="0DBB1B0A" w:rsidR="00C75452" w:rsidRDefault="00A95086"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5086">
              <w:rPr>
                <w:rFonts w:ascii="Arial" w:eastAsia="Times New Roman" w:hAnsi="Arial" w:cs="Arial"/>
                <w:bCs/>
                <w:lang w:eastAsia="tr-TR"/>
              </w:rPr>
              <w:t xml:space="preserve">Ailelere yönelik “okul tanıtımı” gibi uyum çalışmaları yapılır. Ailelere yönelik çocuğun okula uyumu konusunda </w:t>
            </w:r>
            <w:r w:rsidR="00D03BB3">
              <w:rPr>
                <w:rFonts w:ascii="Arial" w:eastAsia="Times New Roman" w:hAnsi="Arial" w:cs="Arial"/>
                <w:bCs/>
                <w:lang w:eastAsia="tr-TR"/>
              </w:rPr>
              <w:t xml:space="preserve">okullar açılmadan önce veli ve öğretmen bireysel görüşmesi yapılır. </w:t>
            </w:r>
            <w:r w:rsidR="003E0AF4">
              <w:rPr>
                <w:rFonts w:ascii="Arial" w:eastAsia="Times New Roman" w:hAnsi="Arial" w:cs="Arial"/>
                <w:bCs/>
                <w:lang w:eastAsia="tr-TR"/>
              </w:rPr>
              <w:t xml:space="preserve">Çocuk hakkında hazırlanan kitapçık üzerinde yer alan sorular konuşularak </w:t>
            </w:r>
            <w:r w:rsidR="00C75452">
              <w:rPr>
                <w:rFonts w:ascii="Arial" w:eastAsia="Times New Roman" w:hAnsi="Arial" w:cs="Arial"/>
                <w:bCs/>
                <w:lang w:eastAsia="tr-TR"/>
              </w:rPr>
              <w:t>ön bilgilendirmeye sahip olunur.</w:t>
            </w:r>
          </w:p>
          <w:p w14:paraId="716B3137" w14:textId="77777777" w:rsidR="00133495" w:rsidRDefault="00A95086"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5086">
              <w:rPr>
                <w:rFonts w:ascii="Arial" w:eastAsia="Times New Roman" w:hAnsi="Arial" w:cs="Arial"/>
                <w:bCs/>
                <w:lang w:eastAsia="tr-TR"/>
              </w:rPr>
              <w:t>Ayrıca ailelerin çocuk gelişimi ve eğitimi konusunda öncelikli olarak ihtiyaç duydukları konuda eğitim toplantısı planlamak için ailelere “Aile Eğitimi İhtiyaç Belirleme Formu” uygula</w:t>
            </w:r>
            <w:r w:rsidR="00C75452">
              <w:rPr>
                <w:rFonts w:ascii="Arial" w:eastAsia="Times New Roman" w:hAnsi="Arial" w:cs="Arial"/>
                <w:bCs/>
                <w:lang w:eastAsia="tr-TR"/>
              </w:rPr>
              <w:t>nır.</w:t>
            </w:r>
          </w:p>
          <w:p w14:paraId="584A5C56" w14:textId="036B54CB" w:rsidR="00133495" w:rsidRDefault="00A95086"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5086">
              <w:rPr>
                <w:rFonts w:ascii="Arial" w:eastAsia="Times New Roman" w:hAnsi="Arial" w:cs="Arial"/>
                <w:bCs/>
                <w:lang w:eastAsia="tr-TR"/>
              </w:rPr>
              <w:t xml:space="preserve">İlerleyen aylarda yapılacak aile katılımı çalışmalarına yönelik bilgi almak amaçlı “Aile Katılımı Tercih Formu” gönderilerek planlama yapılır. </w:t>
            </w:r>
          </w:p>
          <w:p w14:paraId="0E9E6280" w14:textId="596D7A85" w:rsidR="0046624C" w:rsidRPr="00CC21AC" w:rsidRDefault="00133495" w:rsidP="00EA0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w:t>
            </w:r>
            <w:r w:rsidR="00A95086" w:rsidRPr="00A95086">
              <w:rPr>
                <w:rFonts w:ascii="Arial" w:eastAsia="Times New Roman" w:hAnsi="Arial" w:cs="Arial"/>
                <w:bCs/>
                <w:lang w:eastAsia="tr-TR"/>
              </w:rPr>
              <w:t>ilelerin sözel olarak ifade edemedikleri düşüncelerini rahat bir şekilde ifade edebilmeleri için “Dilek Kutusu” yerleştirilir. Çocukların “Beceri Gözlem Formları”, “Anekdot Kayıt Formları” doldurulmaya başlanır. Sınıfta yapılan tüm çalışmalar çocuklarla birlikte değerlendirilerek seçilir ve “portfolyo dosyasına” bu aydan itibaren eklenmeye başlanır. “Toplum katılımı” için okulun yakın çevresinde bulunan yerel yönetimler, kamu kurumları ve sivil toplum kuruluşlarından hangileri ile iş birliği yapılabileceği belirlenir. Öğrenme Kanıtları (Değerlendirme) bölümü çocukların beceri edinim süreci, programın değerlendirilmesi ve öğretmenin kendisini değerlendirmesi amacıyla doldurulur.</w:t>
            </w:r>
          </w:p>
        </w:tc>
      </w:tr>
    </w:tbl>
    <w:p w14:paraId="54D5514B" w14:textId="77777777" w:rsidR="0046624C" w:rsidRPr="00F11810" w:rsidRDefault="0046624C" w:rsidP="0046624C">
      <w:pPr>
        <w:spacing w:after="0" w:line="276" w:lineRule="auto"/>
        <w:rPr>
          <w:rFonts w:ascii="Arial" w:eastAsia="Times New Roman" w:hAnsi="Arial" w:cs="Arial"/>
          <w:b/>
          <w:lang w:eastAsia="tr-TR"/>
        </w:rPr>
      </w:pPr>
    </w:p>
    <w:p w14:paraId="169C7F5E" w14:textId="77777777" w:rsidR="0046624C" w:rsidRPr="00707447" w:rsidRDefault="0046624C" w:rsidP="0046624C"/>
    <w:p w14:paraId="462E35EA" w14:textId="77777777" w:rsidR="00CF20DC" w:rsidRDefault="00CF20DC" w:rsidP="00AE676D">
      <w:r>
        <w:t xml:space="preserve">           </w:t>
      </w:r>
    </w:p>
    <w:p w14:paraId="1D811CCF" w14:textId="11C2C782" w:rsidR="00E86C0E" w:rsidRPr="00AE676D" w:rsidRDefault="00CF20DC" w:rsidP="00AE676D">
      <w:r>
        <w:t xml:space="preserve">            </w:t>
      </w:r>
    </w:p>
    <w:sectPr w:rsidR="00E86C0E" w:rsidRPr="00AE676D" w:rsidSect="00FE01E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Barlow Light">
    <w:altName w:val="Times New Roman"/>
    <w:charset w:val="A2"/>
    <w:family w:val="auto"/>
    <w:pitch w:val="variable"/>
    <w:sig w:usb0="20000007" w:usb1="00000000" w:usb2="00000000" w:usb3="00000000" w:csb0="00000193"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70F"/>
    <w:rsid w:val="00002005"/>
    <w:rsid w:val="000265C6"/>
    <w:rsid w:val="00035B6B"/>
    <w:rsid w:val="00062506"/>
    <w:rsid w:val="00063B36"/>
    <w:rsid w:val="00086D4B"/>
    <w:rsid w:val="000A6EA9"/>
    <w:rsid w:val="000F7737"/>
    <w:rsid w:val="001103B4"/>
    <w:rsid w:val="00132EA1"/>
    <w:rsid w:val="00133495"/>
    <w:rsid w:val="001971AB"/>
    <w:rsid w:val="001A6945"/>
    <w:rsid w:val="001B2B6C"/>
    <w:rsid w:val="001C583E"/>
    <w:rsid w:val="001E7806"/>
    <w:rsid w:val="00243475"/>
    <w:rsid w:val="00273E6D"/>
    <w:rsid w:val="00283B50"/>
    <w:rsid w:val="00293684"/>
    <w:rsid w:val="00295A83"/>
    <w:rsid w:val="002B1C8E"/>
    <w:rsid w:val="002B315F"/>
    <w:rsid w:val="002C69ED"/>
    <w:rsid w:val="002F3AA9"/>
    <w:rsid w:val="002F42BF"/>
    <w:rsid w:val="002F617A"/>
    <w:rsid w:val="00306B98"/>
    <w:rsid w:val="00321E9E"/>
    <w:rsid w:val="00327939"/>
    <w:rsid w:val="0036002C"/>
    <w:rsid w:val="0036472C"/>
    <w:rsid w:val="003739E7"/>
    <w:rsid w:val="00373A1F"/>
    <w:rsid w:val="00392B5D"/>
    <w:rsid w:val="0039570F"/>
    <w:rsid w:val="003A4EF2"/>
    <w:rsid w:val="003C017D"/>
    <w:rsid w:val="003C38E5"/>
    <w:rsid w:val="003C62B8"/>
    <w:rsid w:val="003E0AF4"/>
    <w:rsid w:val="003F7FF6"/>
    <w:rsid w:val="0040546C"/>
    <w:rsid w:val="0046624C"/>
    <w:rsid w:val="00486EBE"/>
    <w:rsid w:val="00496BD6"/>
    <w:rsid w:val="004A7F82"/>
    <w:rsid w:val="00504532"/>
    <w:rsid w:val="00527E18"/>
    <w:rsid w:val="005574AB"/>
    <w:rsid w:val="00586D87"/>
    <w:rsid w:val="005B2E65"/>
    <w:rsid w:val="005C1434"/>
    <w:rsid w:val="0069229E"/>
    <w:rsid w:val="006954AB"/>
    <w:rsid w:val="006E282C"/>
    <w:rsid w:val="00707788"/>
    <w:rsid w:val="007170AF"/>
    <w:rsid w:val="007352B0"/>
    <w:rsid w:val="007404FA"/>
    <w:rsid w:val="00744C97"/>
    <w:rsid w:val="00780592"/>
    <w:rsid w:val="00792B82"/>
    <w:rsid w:val="007937C5"/>
    <w:rsid w:val="007A1C3F"/>
    <w:rsid w:val="007A2081"/>
    <w:rsid w:val="007B20B6"/>
    <w:rsid w:val="007C0D77"/>
    <w:rsid w:val="007F1CD2"/>
    <w:rsid w:val="008131B5"/>
    <w:rsid w:val="00872000"/>
    <w:rsid w:val="0087398F"/>
    <w:rsid w:val="008A4209"/>
    <w:rsid w:val="008B0E7F"/>
    <w:rsid w:val="008F5CE6"/>
    <w:rsid w:val="00901315"/>
    <w:rsid w:val="0091497F"/>
    <w:rsid w:val="00927D64"/>
    <w:rsid w:val="009349AF"/>
    <w:rsid w:val="009D20AD"/>
    <w:rsid w:val="009F163B"/>
    <w:rsid w:val="00A14649"/>
    <w:rsid w:val="00A76742"/>
    <w:rsid w:val="00A7790D"/>
    <w:rsid w:val="00A95086"/>
    <w:rsid w:val="00A96655"/>
    <w:rsid w:val="00AC50E5"/>
    <w:rsid w:val="00AE60FD"/>
    <w:rsid w:val="00AE676D"/>
    <w:rsid w:val="00AF1E00"/>
    <w:rsid w:val="00B037AA"/>
    <w:rsid w:val="00B41FFE"/>
    <w:rsid w:val="00B61533"/>
    <w:rsid w:val="00BA45D6"/>
    <w:rsid w:val="00BD3425"/>
    <w:rsid w:val="00C00D31"/>
    <w:rsid w:val="00C03E10"/>
    <w:rsid w:val="00C06A2E"/>
    <w:rsid w:val="00C379AD"/>
    <w:rsid w:val="00C50DA2"/>
    <w:rsid w:val="00C56A7F"/>
    <w:rsid w:val="00C7209C"/>
    <w:rsid w:val="00C75452"/>
    <w:rsid w:val="00CD786B"/>
    <w:rsid w:val="00CF1EA2"/>
    <w:rsid w:val="00CF20DC"/>
    <w:rsid w:val="00D00C8D"/>
    <w:rsid w:val="00D03BB3"/>
    <w:rsid w:val="00D0657A"/>
    <w:rsid w:val="00D61EFB"/>
    <w:rsid w:val="00DA5D32"/>
    <w:rsid w:val="00DC37AC"/>
    <w:rsid w:val="00DE3FC7"/>
    <w:rsid w:val="00DF2022"/>
    <w:rsid w:val="00E02107"/>
    <w:rsid w:val="00E24199"/>
    <w:rsid w:val="00E55C2D"/>
    <w:rsid w:val="00E572B5"/>
    <w:rsid w:val="00E86C0E"/>
    <w:rsid w:val="00EE72A0"/>
    <w:rsid w:val="00F25376"/>
    <w:rsid w:val="00F262CD"/>
    <w:rsid w:val="00F759E3"/>
    <w:rsid w:val="00FB6B2F"/>
    <w:rsid w:val="00FE01EF"/>
    <w:rsid w:val="00FF65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89F20"/>
  <w15:chartTrackingRefBased/>
  <w15:docId w15:val="{BC8896FD-BD7C-4D46-943B-F9A3C211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1EF"/>
    <w:rPr>
      <w:kern w:val="0"/>
      <w14:ligatures w14:val="none"/>
    </w:rPr>
  </w:style>
  <w:style w:type="paragraph" w:styleId="Balk1">
    <w:name w:val="heading 1"/>
    <w:basedOn w:val="Normal"/>
    <w:next w:val="Normal"/>
    <w:link w:val="Balk1Char"/>
    <w:uiPriority w:val="9"/>
    <w:qFormat/>
    <w:rsid w:val="0039570F"/>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alk2">
    <w:name w:val="heading 2"/>
    <w:basedOn w:val="Normal"/>
    <w:next w:val="Normal"/>
    <w:link w:val="Balk2Char"/>
    <w:uiPriority w:val="9"/>
    <w:semiHidden/>
    <w:unhideWhenUsed/>
    <w:qFormat/>
    <w:rsid w:val="0039570F"/>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alk3">
    <w:name w:val="heading 3"/>
    <w:basedOn w:val="Normal"/>
    <w:next w:val="Normal"/>
    <w:link w:val="Balk3Char"/>
    <w:uiPriority w:val="9"/>
    <w:semiHidden/>
    <w:unhideWhenUsed/>
    <w:qFormat/>
    <w:rsid w:val="0039570F"/>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Balk4">
    <w:name w:val="heading 4"/>
    <w:basedOn w:val="Normal"/>
    <w:next w:val="Normal"/>
    <w:link w:val="Balk4Char"/>
    <w:uiPriority w:val="9"/>
    <w:semiHidden/>
    <w:unhideWhenUsed/>
    <w:qFormat/>
    <w:rsid w:val="0039570F"/>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Balk5">
    <w:name w:val="heading 5"/>
    <w:basedOn w:val="Normal"/>
    <w:next w:val="Normal"/>
    <w:link w:val="Balk5Char"/>
    <w:uiPriority w:val="9"/>
    <w:semiHidden/>
    <w:unhideWhenUsed/>
    <w:qFormat/>
    <w:rsid w:val="0039570F"/>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Balk6">
    <w:name w:val="heading 6"/>
    <w:basedOn w:val="Normal"/>
    <w:next w:val="Normal"/>
    <w:link w:val="Balk6Char"/>
    <w:uiPriority w:val="9"/>
    <w:semiHidden/>
    <w:unhideWhenUsed/>
    <w:qFormat/>
    <w:rsid w:val="0039570F"/>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alk7">
    <w:name w:val="heading 7"/>
    <w:basedOn w:val="Normal"/>
    <w:next w:val="Normal"/>
    <w:link w:val="Balk7Char"/>
    <w:uiPriority w:val="9"/>
    <w:semiHidden/>
    <w:unhideWhenUsed/>
    <w:qFormat/>
    <w:rsid w:val="0039570F"/>
    <w:pPr>
      <w:keepNext/>
      <w:keepLines/>
      <w:spacing w:before="40" w:after="0"/>
      <w:outlineLvl w:val="6"/>
    </w:pPr>
    <w:rPr>
      <w:rFonts w:eastAsiaTheme="majorEastAsia" w:cstheme="majorBidi"/>
      <w:color w:val="595959" w:themeColor="text1" w:themeTint="A6"/>
      <w:kern w:val="2"/>
      <w14:ligatures w14:val="standardContextual"/>
    </w:rPr>
  </w:style>
  <w:style w:type="paragraph" w:styleId="Balk8">
    <w:name w:val="heading 8"/>
    <w:basedOn w:val="Normal"/>
    <w:next w:val="Normal"/>
    <w:link w:val="Balk8Char"/>
    <w:uiPriority w:val="9"/>
    <w:semiHidden/>
    <w:unhideWhenUsed/>
    <w:qFormat/>
    <w:rsid w:val="0039570F"/>
    <w:pPr>
      <w:keepNext/>
      <w:keepLines/>
      <w:spacing w:after="0"/>
      <w:outlineLvl w:val="7"/>
    </w:pPr>
    <w:rPr>
      <w:rFonts w:eastAsiaTheme="majorEastAsia" w:cstheme="majorBidi"/>
      <w:i/>
      <w:iCs/>
      <w:color w:val="272727" w:themeColor="text1" w:themeTint="D8"/>
      <w:kern w:val="2"/>
      <w14:ligatures w14:val="standardContextual"/>
    </w:rPr>
  </w:style>
  <w:style w:type="paragraph" w:styleId="Balk9">
    <w:name w:val="heading 9"/>
    <w:basedOn w:val="Normal"/>
    <w:next w:val="Normal"/>
    <w:link w:val="Balk9Char"/>
    <w:uiPriority w:val="9"/>
    <w:semiHidden/>
    <w:unhideWhenUsed/>
    <w:qFormat/>
    <w:rsid w:val="0039570F"/>
    <w:pPr>
      <w:keepNext/>
      <w:keepLines/>
      <w:spacing w:after="0"/>
      <w:outlineLvl w:val="8"/>
    </w:pPr>
    <w:rPr>
      <w:rFonts w:eastAsiaTheme="majorEastAsia" w:cstheme="majorBidi"/>
      <w:color w:val="272727" w:themeColor="text1" w:themeTint="D8"/>
      <w:kern w:val="2"/>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39570F"/>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39570F"/>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39570F"/>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39570F"/>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39570F"/>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39570F"/>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39570F"/>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39570F"/>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39570F"/>
    <w:rPr>
      <w:rFonts w:eastAsiaTheme="majorEastAsia" w:cstheme="majorBidi"/>
      <w:color w:val="272727" w:themeColor="text1" w:themeTint="D8"/>
    </w:rPr>
  </w:style>
  <w:style w:type="paragraph" w:styleId="KonuBal">
    <w:name w:val="Title"/>
    <w:basedOn w:val="Normal"/>
    <w:next w:val="Normal"/>
    <w:link w:val="KonuBalChar"/>
    <w:uiPriority w:val="10"/>
    <w:qFormat/>
    <w:rsid w:val="0039570F"/>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KonuBalChar">
    <w:name w:val="Konu Başlığı Char"/>
    <w:basedOn w:val="VarsaylanParagrafYazTipi"/>
    <w:link w:val="KonuBal"/>
    <w:uiPriority w:val="10"/>
    <w:rsid w:val="0039570F"/>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39570F"/>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AltyazChar">
    <w:name w:val="Altyazı Char"/>
    <w:basedOn w:val="VarsaylanParagrafYazTipi"/>
    <w:link w:val="Altyaz"/>
    <w:uiPriority w:val="11"/>
    <w:rsid w:val="0039570F"/>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39570F"/>
    <w:pPr>
      <w:spacing w:before="160"/>
      <w:jc w:val="center"/>
    </w:pPr>
    <w:rPr>
      <w:i/>
      <w:iCs/>
      <w:color w:val="404040" w:themeColor="text1" w:themeTint="BF"/>
      <w:kern w:val="2"/>
      <w14:ligatures w14:val="standardContextual"/>
    </w:rPr>
  </w:style>
  <w:style w:type="character" w:customStyle="1" w:styleId="AlntChar">
    <w:name w:val="Alıntı Char"/>
    <w:basedOn w:val="VarsaylanParagrafYazTipi"/>
    <w:link w:val="Alnt"/>
    <w:uiPriority w:val="29"/>
    <w:rsid w:val="0039570F"/>
    <w:rPr>
      <w:i/>
      <w:iCs/>
      <w:color w:val="404040" w:themeColor="text1" w:themeTint="BF"/>
    </w:rPr>
  </w:style>
  <w:style w:type="paragraph" w:styleId="ListeParagraf">
    <w:name w:val="List Paragraph"/>
    <w:basedOn w:val="Normal"/>
    <w:uiPriority w:val="34"/>
    <w:qFormat/>
    <w:rsid w:val="0039570F"/>
    <w:pPr>
      <w:ind w:left="720"/>
      <w:contextualSpacing/>
    </w:pPr>
    <w:rPr>
      <w:kern w:val="2"/>
      <w14:ligatures w14:val="standardContextual"/>
    </w:rPr>
  </w:style>
  <w:style w:type="character" w:styleId="GlVurgulama">
    <w:name w:val="Intense Emphasis"/>
    <w:basedOn w:val="VarsaylanParagrafYazTipi"/>
    <w:uiPriority w:val="21"/>
    <w:qFormat/>
    <w:rsid w:val="0039570F"/>
    <w:rPr>
      <w:i/>
      <w:iCs/>
      <w:color w:val="0F4761" w:themeColor="accent1" w:themeShade="BF"/>
    </w:rPr>
  </w:style>
  <w:style w:type="paragraph" w:styleId="GlAlnt">
    <w:name w:val="Intense Quote"/>
    <w:basedOn w:val="Normal"/>
    <w:next w:val="Normal"/>
    <w:link w:val="GlAlntChar"/>
    <w:uiPriority w:val="30"/>
    <w:qFormat/>
    <w:rsid w:val="003957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GlAlntChar">
    <w:name w:val="Güçlü Alıntı Char"/>
    <w:basedOn w:val="VarsaylanParagrafYazTipi"/>
    <w:link w:val="GlAlnt"/>
    <w:uiPriority w:val="30"/>
    <w:rsid w:val="0039570F"/>
    <w:rPr>
      <w:i/>
      <w:iCs/>
      <w:color w:val="0F4761" w:themeColor="accent1" w:themeShade="BF"/>
    </w:rPr>
  </w:style>
  <w:style w:type="character" w:styleId="GlBavuru">
    <w:name w:val="Intense Reference"/>
    <w:basedOn w:val="VarsaylanParagrafYazTipi"/>
    <w:uiPriority w:val="32"/>
    <w:qFormat/>
    <w:rsid w:val="0039570F"/>
    <w:rPr>
      <w:b/>
      <w:bCs/>
      <w:smallCaps/>
      <w:color w:val="0F4761" w:themeColor="accent1" w:themeShade="BF"/>
      <w:spacing w:val="5"/>
    </w:rPr>
  </w:style>
  <w:style w:type="table" w:styleId="KlavuzTablo1Ak-Vurgu1">
    <w:name w:val="Grid Table 1 Light Accent 1"/>
    <w:basedOn w:val="NormalTablo"/>
    <w:uiPriority w:val="46"/>
    <w:rsid w:val="00FE01EF"/>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46624C"/>
    <w:pPr>
      <w:widowControl w:val="0"/>
      <w:autoSpaceDE w:val="0"/>
      <w:autoSpaceDN w:val="0"/>
      <w:spacing w:after="0" w:line="240" w:lineRule="auto"/>
    </w:pPr>
    <w:rPr>
      <w:rFonts w:ascii="Tahoma" w:eastAsia="Tahoma" w:hAnsi="Tahoma" w:cs="Tahoma"/>
    </w:rPr>
  </w:style>
  <w:style w:type="paragraph" w:styleId="GvdeMetni">
    <w:name w:val="Body Text"/>
    <w:basedOn w:val="Normal"/>
    <w:link w:val="GvdeMetniChar"/>
    <w:uiPriority w:val="1"/>
    <w:qFormat/>
    <w:rsid w:val="00486EBE"/>
    <w:pPr>
      <w:widowControl w:val="0"/>
      <w:autoSpaceDE w:val="0"/>
      <w:autoSpaceDN w:val="0"/>
      <w:spacing w:before="113" w:after="0" w:line="240" w:lineRule="auto"/>
    </w:pPr>
    <w:rPr>
      <w:rFonts w:ascii="Barlow Light" w:eastAsia="Barlow Light" w:hAnsi="Barlow Light" w:cs="Barlow Light"/>
      <w:sz w:val="20"/>
      <w:szCs w:val="20"/>
    </w:rPr>
  </w:style>
  <w:style w:type="character" w:customStyle="1" w:styleId="GvdeMetniChar">
    <w:name w:val="Gövde Metni Char"/>
    <w:basedOn w:val="VarsaylanParagrafYazTipi"/>
    <w:link w:val="GvdeMetni"/>
    <w:uiPriority w:val="1"/>
    <w:rsid w:val="00486EBE"/>
    <w:rPr>
      <w:rFonts w:ascii="Barlow Light" w:eastAsia="Barlow Light" w:hAnsi="Barlow Light" w:cs="Barlow Light"/>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0AB66-093E-4C5E-A6C0-084093AC7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3934</Words>
  <Characters>22424</Characters>
  <Application>Microsoft Office Word</Application>
  <DocSecurity>0</DocSecurity>
  <Lines>186</Lines>
  <Paragraphs>52</Paragraphs>
  <ScaleCrop>false</ScaleCrop>
  <Company/>
  <LinksUpToDate>false</LinksUpToDate>
  <CharactersWithSpaces>26306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119</cp:revision>
  <dcterms:created xsi:type="dcterms:W3CDTF">2025-05-01T15:21:00Z</dcterms:created>
  <dcterms:modified xsi:type="dcterms:W3CDTF">2025-07-13T16:02:00Z</dcterms:modified>
</cp:coreProperties>
</file>